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34"/>
        <w:gridCol w:w="1437"/>
        <w:gridCol w:w="29"/>
        <w:gridCol w:w="154"/>
        <w:gridCol w:w="1758"/>
        <w:gridCol w:w="1939"/>
        <w:gridCol w:w="1091"/>
        <w:gridCol w:w="1506"/>
        <w:gridCol w:w="302"/>
        <w:gridCol w:w="474"/>
        <w:gridCol w:w="48"/>
        <w:gridCol w:w="428"/>
        <w:gridCol w:w="114"/>
      </w:tblGrid>
      <w:tr w:rsidR="009A09DA" w:rsidRPr="00331FCA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28C8" w:rsidTr="001B38D5">
        <w:trPr>
          <w:trHeight w:val="283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7224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24"/>
            </w:tblGrid>
            <w:tr w:rsidR="00B9180D" w:rsidRPr="003328C8" w:rsidTr="00842E9F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38D5" w:rsidRPr="001B38D5" w:rsidRDefault="00245C32" w:rsidP="001B38D5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1B38D5" w:rsidRPr="001B38D5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1B38D5" w:rsidRPr="001B38D5" w:rsidRDefault="001B38D5" w:rsidP="001B38D5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1B38D5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B9180D" w:rsidRPr="00331FCA" w:rsidRDefault="001B38D5" w:rsidP="001B38D5">
                  <w:pPr>
                    <w:jc w:val="center"/>
                    <w:rPr>
                      <w:lang w:val="ru-RU"/>
                    </w:rPr>
                  </w:pPr>
                  <w:r w:rsidRPr="001B38D5">
                    <w:rPr>
                      <w:rFonts w:eastAsia="Calibri"/>
                      <w:b/>
                      <w:sz w:val="24"/>
                      <w:szCs w:val="24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28C8" w:rsidTr="001B38D5">
        <w:trPr>
          <w:trHeight w:val="155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  <w:gridSpan w:val="3"/>
          </w:tcPr>
          <w:tbl>
            <w:tblPr>
              <w:tblW w:w="137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5"/>
            </w:tblGrid>
            <w:tr w:rsidR="00B9180D" w:rsidRPr="003328C8" w:rsidTr="000A26AC">
              <w:trPr>
                <w:trHeight w:val="1694"/>
              </w:trPr>
              <w:tc>
                <w:tcPr>
                  <w:tcW w:w="1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180D" w:rsidRPr="00331FCA" w:rsidRDefault="00245C32" w:rsidP="00842E9F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B7147A5" wp14:editId="33D64BD3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7224" w:type="dxa"/>
            <w:gridSpan w:val="7"/>
            <w:vMerge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2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21"/>
            </w:tblGrid>
            <w:tr w:rsidR="00B9180D" w:rsidRPr="00331FCA" w:rsidTr="00842E9F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28"/>
                      <w:lang w:val="ru-RU"/>
                    </w:rPr>
                    <w:t>УТВЕРЖДЕНА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C7564E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84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49"/>
            </w:tblGrid>
            <w:tr w:rsidR="00B9180D" w:rsidRPr="00C7564E" w:rsidTr="00842E9F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38D5" w:rsidRDefault="001B38D5" w:rsidP="009A09DA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331FC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т</w:t>
                  </w:r>
                  <w:r w:rsidRPr="00331FCA">
                    <w:rPr>
                      <w:color w:val="000000"/>
                      <w:sz w:val="28"/>
                      <w:lang w:val="ru-RU"/>
                    </w:rPr>
                    <w:t>овароведения и экспертизы товаров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:rsidR="00B9180D" w:rsidRDefault="002F57F3" w:rsidP="009A09DA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3F27B10C" wp14:editId="70BFF991">
                        <wp:extent cx="1076325" cy="495300"/>
                        <wp:effectExtent l="0" t="0" r="9525" b="0"/>
                        <wp:docPr id="5" name="Рисунок 5" descr="C:\Users\JelTA\Desktop\Снимок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lTA\Desktop\Снимок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108" t="17382" r="18671" b="5928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0465" cy="497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В. И. Бакайтис</w:t>
                  </w:r>
                </w:p>
                <w:p w:rsidR="001B38D5" w:rsidRPr="00331FCA" w:rsidRDefault="00197A39" w:rsidP="00D4072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28 мая 2025</w:t>
                  </w:r>
                  <w:r w:rsidR="001B38D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9A09DA" w:rsidRPr="00C7564E" w:rsidTr="001B38D5">
        <w:trPr>
          <w:trHeight w:val="708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D40721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79"/>
            </w:tblGrid>
            <w:tr w:rsidR="00B9180D" w:rsidRPr="00D40721" w:rsidTr="00842E9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9B7306" w:rsidP="00842E9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B9180D" w:rsidRPr="00331FCA">
                    <w:rPr>
                      <w:b/>
                      <w:color w:val="000000"/>
                      <w:sz w:val="32"/>
                      <w:lang w:val="ru-RU"/>
                    </w:rPr>
                    <w:t>ПРОГРАММА ПРАКТИКИ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9A09DA" w:rsidRPr="00D40721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D40721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0"/>
            </w:tblGrid>
            <w:tr w:rsidR="00B9180D" w:rsidRPr="00D40721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CF7FAF" w:rsidP="00453AA0">
                  <w:pPr>
                    <w:jc w:val="center"/>
                    <w:rPr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32"/>
                      <w:lang w:val="ru-RU"/>
                    </w:rPr>
                    <w:t>ПРЕДДИПЛОМНАЯ ПРАКТИКА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D40721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B38D5">
        <w:trPr>
          <w:trHeight w:val="500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3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4"/>
            </w:tblGrid>
            <w:tr w:rsidR="00B9180D" w:rsidRPr="00331FCA" w:rsidTr="00842E9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jc w:val="center"/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Направление подготовки: 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331FCA" w:rsidTr="001B38D5">
        <w:trPr>
          <w:trHeight w:val="306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B38D5">
        <w:trPr>
          <w:trHeight w:val="500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3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4"/>
            </w:tblGrid>
            <w:tr w:rsidR="00B9180D" w:rsidRPr="00331FCA" w:rsidTr="00842E9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1B38D5" w:rsidRDefault="00B9180D" w:rsidP="00842E9F">
                  <w:pPr>
                    <w:jc w:val="center"/>
                    <w:rPr>
                      <w:b/>
                      <w:lang w:val="ru-RU"/>
                    </w:rPr>
                  </w:pPr>
                  <w:r w:rsidRPr="001B38D5">
                    <w:rPr>
                      <w:b/>
                      <w:color w:val="000000"/>
                      <w:sz w:val="32"/>
                      <w:lang w:val="ru-RU"/>
                    </w:rPr>
                    <w:t>38.03.07 Товароведение</w:t>
                  </w:r>
                </w:p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331FCA" w:rsidTr="001B38D5">
        <w:trPr>
          <w:trHeight w:val="393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1B38D5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0"/>
            </w:tblGrid>
            <w:tr w:rsidR="00B9180D" w:rsidRPr="001B38D5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2B6D" w:rsidRDefault="00B9180D" w:rsidP="001F2B6D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Направленность (профиль): </w:t>
                  </w:r>
                  <w:r w:rsidR="00453AA0">
                    <w:rPr>
                      <w:color w:val="000000"/>
                      <w:sz w:val="32"/>
                      <w:lang w:val="ru-RU"/>
                    </w:rPr>
                    <w:t>Т</w:t>
                  </w: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овароведение и экспертиза товаров </w:t>
                  </w:r>
                </w:p>
                <w:p w:rsidR="001F2B6D" w:rsidRDefault="001F2B6D" w:rsidP="001F2B6D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1B38D5" w:rsidRPr="00331FCA" w:rsidRDefault="001B38D5" w:rsidP="001F2B6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Программа бакалавриата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1B38D5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0"/>
            </w:tblGrid>
            <w:tr w:rsidR="00B9180D" w:rsidRPr="00331FCA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jc w:val="center"/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>Квалификация: бакалавр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331FCA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C7564E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0"/>
            </w:tblGrid>
            <w:tr w:rsidR="00B9180D" w:rsidRPr="00C7564E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Default="00B9180D" w:rsidP="00842E9F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>Трудоемкость 9 з.е.</w:t>
                  </w:r>
                </w:p>
                <w:p w:rsidR="003C45F7" w:rsidRPr="0093499B" w:rsidRDefault="003C45F7" w:rsidP="003C45F7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 w:rsidR="00C7564E">
                    <w:rPr>
                      <w:sz w:val="32"/>
                      <w:szCs w:val="32"/>
                      <w:lang w:val="ru-RU"/>
                    </w:rPr>
                    <w:t>3</w:t>
                  </w:r>
                  <w:bookmarkStart w:id="0" w:name="_GoBack"/>
                  <w:bookmarkEnd w:id="0"/>
                </w:p>
                <w:p w:rsidR="003C45F7" w:rsidRPr="00331FCA" w:rsidRDefault="003C45F7" w:rsidP="00842E9F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C7564E" w:rsidTr="001B38D5">
        <w:trPr>
          <w:trHeight w:val="402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79"/>
            </w:tblGrid>
            <w:tr w:rsidR="00B9180D" w:rsidRPr="00331FCA" w:rsidTr="00842E9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38D5" w:rsidRDefault="00B9180D" w:rsidP="001B38D5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Новосибирск </w:t>
                  </w:r>
                </w:p>
                <w:p w:rsidR="00B9180D" w:rsidRPr="001200E2" w:rsidRDefault="00197A39" w:rsidP="00247E22">
                  <w:pPr>
                    <w:jc w:val="center"/>
                  </w:pPr>
                  <w:r>
                    <w:rPr>
                      <w:color w:val="000000"/>
                      <w:sz w:val="32"/>
                      <w:lang w:val="ru-RU"/>
                    </w:rPr>
                    <w:t>2025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9A09DA" w:rsidRPr="00331FCA" w:rsidTr="001B38D5">
        <w:trPr>
          <w:trHeight w:val="180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</w:tbl>
    <w:p w:rsidR="00B9180D" w:rsidRPr="00331FCA" w:rsidRDefault="00B9180D" w:rsidP="00B9180D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062"/>
        <w:gridCol w:w="279"/>
        <w:gridCol w:w="47"/>
        <w:gridCol w:w="954"/>
        <w:gridCol w:w="3095"/>
        <w:gridCol w:w="2457"/>
        <w:gridCol w:w="47"/>
        <w:gridCol w:w="320"/>
        <w:gridCol w:w="47"/>
      </w:tblGrid>
      <w:tr w:rsidR="00B9180D" w:rsidRPr="00331FCA" w:rsidTr="00842E9F">
        <w:trPr>
          <w:trHeight w:val="179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C7564E" w:rsidTr="00842E9F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C7564E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38D5" w:rsidRPr="001B38D5" w:rsidRDefault="009B7306" w:rsidP="0058650B">
                  <w:pPr>
                    <w:ind w:firstLine="527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Рабочая п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 xml:space="preserve">рограмма практики </w:t>
                  </w:r>
                  <w:r w:rsidR="001B38D5">
                    <w:rPr>
                      <w:i/>
                      <w:color w:val="000000"/>
                      <w:sz w:val="28"/>
                      <w:lang w:val="ru-RU"/>
                    </w:rPr>
                    <w:t xml:space="preserve">Преддипломная практика 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Федерального государственного образовательного стандарта по направлению подготовки 38.03.07 </w:t>
                  </w:r>
                  <w:r w:rsidR="001B38D5" w:rsidRPr="001B38D5">
                    <w:rPr>
                      <w:i/>
                      <w:color w:val="000000"/>
                      <w:sz w:val="28"/>
                      <w:lang w:val="ru-RU"/>
                    </w:rPr>
                    <w:t>Товароведение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>, утвержденного прик</w:t>
                  </w:r>
                  <w:r w:rsidR="0058650B">
                    <w:rPr>
                      <w:color w:val="000000"/>
                      <w:sz w:val="28"/>
                      <w:lang w:val="ru-RU"/>
                    </w:rPr>
                    <w:t xml:space="preserve">азом Министерства науки и высшего образования 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 xml:space="preserve">Российской Федерации от </w:t>
                  </w:r>
                  <w:r w:rsidR="001F2B6D">
                    <w:rPr>
                      <w:color w:val="000000"/>
                      <w:sz w:val="28"/>
                      <w:lang w:val="ru-RU"/>
                    </w:rPr>
                    <w:t xml:space="preserve">12 августа 2020г, 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1F2B6D">
                    <w:rPr>
                      <w:color w:val="000000"/>
                      <w:sz w:val="28"/>
                      <w:lang w:val="ru-RU"/>
                    </w:rPr>
                    <w:t>985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C7564E" w:rsidTr="00842E9F">
        <w:trPr>
          <w:trHeight w:val="283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C7564E" w:rsidTr="00842E9F">
        <w:trPr>
          <w:trHeight w:val="425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0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88"/>
            </w:tblGrid>
            <w:tr w:rsidR="00B9180D" w:rsidRPr="00331FCA" w:rsidTr="00842E9F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1B38D5" w:rsidP="00842E9F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АВТОРЫ: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680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3"/>
            </w:tblGrid>
            <w:tr w:rsidR="00B9180D" w:rsidRPr="00C7564E" w:rsidTr="00842E9F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38D5" w:rsidRDefault="00453AA0" w:rsidP="00453AA0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В.И. Бакайтис, д-р техн. наук, пр</w:t>
                  </w:r>
                  <w:r w:rsidR="00C1518E">
                    <w:rPr>
                      <w:color w:val="000000"/>
                      <w:sz w:val="28"/>
                      <w:lang w:val="ru-RU"/>
                    </w:rPr>
                    <w:t>офессор</w:t>
                  </w:r>
                  <w:r w:rsidR="001B38D5">
                    <w:rPr>
                      <w:color w:val="000000"/>
                      <w:sz w:val="28"/>
                      <w:lang w:val="ru-RU"/>
                    </w:rPr>
                    <w:t xml:space="preserve"> кафедры товароведения и экспертизы товаров</w:t>
                  </w:r>
                  <w:r w:rsidR="00C1518E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1F2B6D" w:rsidRPr="00A921C0" w:rsidRDefault="001F2B6D" w:rsidP="001F2B6D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Ю.Ю. Миллер, канд. техн</w:t>
                  </w:r>
                  <w:r w:rsidR="0058650B">
                    <w:rPr>
                      <w:color w:val="000000"/>
                      <w:sz w:val="28"/>
                      <w:lang w:val="ru-RU"/>
                    </w:rPr>
                    <w:t>. наук, доцент кафедры</w:t>
                  </w:r>
                  <w:r w:rsidRPr="00331FCA">
                    <w:rPr>
                      <w:color w:val="000000"/>
                      <w:sz w:val="28"/>
                      <w:lang w:val="ru-RU"/>
                    </w:rPr>
                    <w:t xml:space="preserve"> товароведения и экспертизы товаров</w:t>
                  </w:r>
                  <w:r w:rsidR="00A921C0"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:rsidR="001F2B6D" w:rsidRPr="00331FCA" w:rsidRDefault="001F2B6D" w:rsidP="00247E22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C7564E" w:rsidTr="00842E9F">
        <w:trPr>
          <w:trHeight w:val="44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C7564E" w:rsidTr="00842E9F">
        <w:trPr>
          <w:trHeight w:val="425"/>
        </w:trPr>
        <w:tc>
          <w:tcPr>
            <w:tcW w:w="9210" w:type="dxa"/>
            <w:gridSpan w:val="7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C7564E" w:rsidTr="00842E9F">
        <w:trPr>
          <w:trHeight w:val="211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53AA0" w:rsidTr="00842E9F">
        <w:trPr>
          <w:trHeight w:val="425"/>
        </w:trPr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9"/>
            </w:tblGrid>
            <w:tr w:rsidR="00B9180D" w:rsidRPr="00453AA0" w:rsidTr="00842E9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58650B" w:rsidP="00842E9F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C7564E" w:rsidTr="00842E9F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B9180D" w:rsidRPr="00C7564E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5A74DA" w:rsidP="005A74DA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Е.Б. 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Табала, канд.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техн.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наук, доцент кафедр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 xml:space="preserve"> товароведения и экспертизы товаров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C7564E" w:rsidTr="00842E9F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B9180D" w:rsidRPr="00C7564E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C7564E" w:rsidTr="00842E9F">
        <w:trPr>
          <w:trHeight w:val="103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C7564E" w:rsidTr="00842E9F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C7564E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C7564E" w:rsidTr="00842E9F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C7564E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28"/>
                      <w:lang w:val="ru-RU"/>
                    </w:rPr>
                    <w:t>на заседании кафедры товароведения и экспертизы товаров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331FCA" w:rsidTr="00842E9F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B9180D" w:rsidRPr="00331FCA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58650B" w:rsidRDefault="00B9180D" w:rsidP="00197A39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331FCA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9A09DA">
                    <w:rPr>
                      <w:color w:val="000000"/>
                      <w:sz w:val="28"/>
                      <w:lang w:val="ru-RU"/>
                    </w:rPr>
                    <w:t>«</w:t>
                  </w:r>
                  <w:r w:rsidR="00197A39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9A09DA">
                    <w:rPr>
                      <w:color w:val="000000"/>
                      <w:sz w:val="28"/>
                      <w:lang w:val="ru-RU"/>
                    </w:rPr>
                    <w:t>»</w:t>
                  </w:r>
                  <w:r w:rsidR="0065036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197A39">
                    <w:rPr>
                      <w:color w:val="000000"/>
                      <w:sz w:val="28"/>
                      <w:lang w:val="ru-RU"/>
                    </w:rPr>
                    <w:t>мая</w:t>
                  </w:r>
                  <w:r w:rsidR="001B38D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5036F">
                    <w:rPr>
                      <w:color w:val="000000"/>
                      <w:sz w:val="28"/>
                      <w:lang w:val="ru-RU"/>
                    </w:rPr>
                    <w:t>20</w:t>
                  </w:r>
                  <w:r w:rsidR="00247E22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197A3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9A09DA">
                    <w:rPr>
                      <w:color w:val="000000"/>
                      <w:sz w:val="28"/>
                      <w:lang w:val="ru-RU"/>
                    </w:rPr>
                    <w:t xml:space="preserve"> г. </w:t>
                  </w:r>
                  <w:r w:rsidR="009A09DA" w:rsidRPr="00331FCA">
                    <w:rPr>
                      <w:color w:val="000000"/>
                      <w:sz w:val="28"/>
                      <w:lang w:val="ru-RU"/>
                    </w:rPr>
                    <w:t xml:space="preserve">№ </w:t>
                  </w:r>
                  <w:r w:rsidR="00D40721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842E9F">
        <w:trPr>
          <w:trHeight w:val="103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842E9F">
        <w:trPr>
          <w:trHeight w:val="425"/>
        </w:trPr>
        <w:tc>
          <w:tcPr>
            <w:tcW w:w="2408" w:type="dxa"/>
            <w:gridSpan w:val="3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842E9F">
        <w:trPr>
          <w:trHeight w:val="110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rPr>
          <w:trHeight w:val="425"/>
        </w:trPr>
        <w:tc>
          <w:tcPr>
            <w:tcW w:w="9587" w:type="dxa"/>
            <w:gridSpan w:val="9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rPr>
          <w:trHeight w:val="280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rPr>
          <w:trHeight w:val="425"/>
        </w:trPr>
        <w:tc>
          <w:tcPr>
            <w:tcW w:w="9587" w:type="dxa"/>
            <w:gridSpan w:val="9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rPr>
          <w:trHeight w:val="279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rPr>
          <w:trHeight w:val="425"/>
        </w:trPr>
        <w:tc>
          <w:tcPr>
            <w:tcW w:w="9587" w:type="dxa"/>
            <w:gridSpan w:val="9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</w:tbl>
    <w:p w:rsidR="00FF16D9" w:rsidRPr="00331FCA" w:rsidRDefault="00FF16D9">
      <w:pPr>
        <w:rPr>
          <w:lang w:val="ru-RU"/>
        </w:rPr>
      </w:pPr>
    </w:p>
    <w:p w:rsidR="00B9180D" w:rsidRPr="00331FCA" w:rsidRDefault="00B9180D">
      <w:pPr>
        <w:spacing w:after="160" w:line="259" w:lineRule="auto"/>
        <w:rPr>
          <w:lang w:val="ru-RU"/>
        </w:rPr>
      </w:pPr>
      <w:r w:rsidRPr="00331FCA">
        <w:rPr>
          <w:lang w:val="ru-RU"/>
        </w:rPr>
        <w:br w:type="page"/>
      </w:r>
    </w:p>
    <w:p w:rsidR="001F2B6D" w:rsidRPr="001F2B6D" w:rsidRDefault="00B9180D" w:rsidP="001F2B6D">
      <w:pPr>
        <w:pStyle w:val="a9"/>
        <w:numPr>
          <w:ilvl w:val="0"/>
          <w:numId w:val="9"/>
        </w:numPr>
        <w:jc w:val="center"/>
        <w:rPr>
          <w:b/>
          <w:color w:val="000000"/>
          <w:sz w:val="28"/>
          <w:szCs w:val="28"/>
          <w:lang w:val="ru-RU"/>
        </w:rPr>
      </w:pPr>
      <w:r w:rsidRPr="001F2B6D">
        <w:rPr>
          <w:b/>
          <w:color w:val="000000"/>
          <w:sz w:val="28"/>
          <w:szCs w:val="28"/>
          <w:lang w:val="ru-RU"/>
        </w:rPr>
        <w:lastRenderedPageBreak/>
        <w:t xml:space="preserve">ВИД ПРАКТИКИ, СПОСОБ И ФОРМА (ФОРМЫ) </w:t>
      </w:r>
    </w:p>
    <w:p w:rsidR="00B9180D" w:rsidRPr="001F2B6D" w:rsidRDefault="00B9180D" w:rsidP="001F2B6D">
      <w:pPr>
        <w:pStyle w:val="a9"/>
        <w:jc w:val="center"/>
        <w:rPr>
          <w:sz w:val="28"/>
          <w:szCs w:val="28"/>
          <w:lang w:val="ru-RU"/>
        </w:rPr>
      </w:pPr>
      <w:r w:rsidRPr="001F2B6D">
        <w:rPr>
          <w:b/>
          <w:color w:val="000000"/>
          <w:sz w:val="28"/>
          <w:szCs w:val="28"/>
          <w:lang w:val="ru-RU"/>
        </w:rPr>
        <w:t>ЕЕ ПРОВЕДЕНИЯ</w:t>
      </w:r>
    </w:p>
    <w:p w:rsidR="00B9180D" w:rsidRPr="00A61244" w:rsidRDefault="00B9180D">
      <w:pPr>
        <w:rPr>
          <w:sz w:val="28"/>
          <w:szCs w:val="28"/>
          <w:lang w:val="ru-RU"/>
        </w:rPr>
      </w:pPr>
    </w:p>
    <w:p w:rsidR="00B9180D" w:rsidRPr="00A61244" w:rsidRDefault="00B9180D" w:rsidP="00CF7FAF">
      <w:pPr>
        <w:ind w:firstLine="709"/>
        <w:rPr>
          <w:color w:val="000000"/>
          <w:sz w:val="28"/>
          <w:szCs w:val="28"/>
          <w:lang w:val="ru-RU"/>
        </w:rPr>
      </w:pPr>
      <w:r w:rsidRPr="00A61244">
        <w:rPr>
          <w:color w:val="000000"/>
          <w:sz w:val="28"/>
          <w:szCs w:val="28"/>
          <w:lang w:val="ru-RU"/>
        </w:rPr>
        <w:t>Вид практики – производственная</w:t>
      </w:r>
    </w:p>
    <w:p w:rsidR="00B9180D" w:rsidRPr="005A74DA" w:rsidRDefault="00B9180D" w:rsidP="00CF7FAF">
      <w:pPr>
        <w:ind w:firstLine="709"/>
        <w:rPr>
          <w:color w:val="000000"/>
          <w:sz w:val="28"/>
          <w:szCs w:val="28"/>
          <w:lang w:val="ru-RU"/>
        </w:rPr>
      </w:pPr>
      <w:r w:rsidRPr="005A74DA">
        <w:rPr>
          <w:color w:val="000000"/>
          <w:sz w:val="28"/>
          <w:szCs w:val="28"/>
          <w:lang w:val="ru-RU"/>
        </w:rPr>
        <w:t>Тип –</w:t>
      </w:r>
      <w:r w:rsidR="001D6491" w:rsidRPr="005A74DA">
        <w:rPr>
          <w:color w:val="000000"/>
          <w:sz w:val="28"/>
          <w:szCs w:val="28"/>
          <w:lang w:val="ru-RU"/>
        </w:rPr>
        <w:t xml:space="preserve"> </w:t>
      </w:r>
      <w:r w:rsidRPr="005A74DA">
        <w:rPr>
          <w:color w:val="000000"/>
          <w:sz w:val="28"/>
          <w:szCs w:val="28"/>
          <w:lang w:val="ru-RU"/>
        </w:rPr>
        <w:t>преддипломная</w:t>
      </w:r>
    </w:p>
    <w:p w:rsidR="00B9180D" w:rsidRPr="005A74DA" w:rsidRDefault="00B9180D" w:rsidP="00CF7FAF">
      <w:pPr>
        <w:ind w:firstLine="709"/>
        <w:rPr>
          <w:color w:val="000000"/>
          <w:sz w:val="28"/>
          <w:szCs w:val="28"/>
          <w:lang w:val="ru-RU"/>
        </w:rPr>
      </w:pPr>
      <w:r w:rsidRPr="005A74DA">
        <w:rPr>
          <w:color w:val="000000"/>
          <w:sz w:val="28"/>
          <w:szCs w:val="28"/>
          <w:lang w:val="ru-RU"/>
        </w:rPr>
        <w:t xml:space="preserve">Способ проведения практики </w:t>
      </w:r>
      <w:r w:rsidR="00657FE0">
        <w:rPr>
          <w:color w:val="000000"/>
          <w:sz w:val="28"/>
          <w:szCs w:val="28"/>
          <w:lang w:val="ru-RU"/>
        </w:rPr>
        <w:t>–</w:t>
      </w:r>
      <w:r w:rsidRPr="005A74DA">
        <w:rPr>
          <w:color w:val="000000"/>
          <w:sz w:val="28"/>
          <w:szCs w:val="28"/>
          <w:lang w:val="ru-RU"/>
        </w:rPr>
        <w:t xml:space="preserve"> стационарная</w:t>
      </w:r>
      <w:r w:rsidR="00657FE0">
        <w:rPr>
          <w:color w:val="000000"/>
          <w:sz w:val="28"/>
          <w:szCs w:val="28"/>
          <w:lang w:val="ru-RU"/>
        </w:rPr>
        <w:t>, выездная.</w:t>
      </w:r>
    </w:p>
    <w:p w:rsidR="00B9180D" w:rsidRPr="00A61244" w:rsidRDefault="001D6491" w:rsidP="00CF7FA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A74DA">
        <w:rPr>
          <w:color w:val="000000"/>
          <w:sz w:val="28"/>
          <w:szCs w:val="28"/>
          <w:lang w:val="ru-RU"/>
        </w:rPr>
        <w:t>Ф</w:t>
      </w:r>
      <w:r w:rsidR="00B9180D" w:rsidRPr="005A74DA">
        <w:rPr>
          <w:color w:val="000000"/>
          <w:sz w:val="28"/>
          <w:szCs w:val="28"/>
          <w:lang w:val="ru-RU"/>
        </w:rPr>
        <w:t xml:space="preserve">орма проведения практики – </w:t>
      </w:r>
      <w:r w:rsidR="0058650B">
        <w:rPr>
          <w:color w:val="000000"/>
          <w:sz w:val="28"/>
          <w:szCs w:val="28"/>
          <w:lang w:val="ru-RU"/>
        </w:rPr>
        <w:t>концентрированная</w:t>
      </w:r>
      <w:r w:rsidR="00453AA0" w:rsidRPr="005A74DA">
        <w:rPr>
          <w:color w:val="000000"/>
          <w:sz w:val="28"/>
          <w:szCs w:val="28"/>
          <w:lang w:val="ru-RU"/>
        </w:rPr>
        <w:t>.</w:t>
      </w:r>
    </w:p>
    <w:p w:rsidR="00453AA0" w:rsidRPr="00A61244" w:rsidRDefault="0058650B" w:rsidP="00CF7FAF">
      <w:pPr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Реализуется частично</w:t>
      </w:r>
      <w:r w:rsidR="004339B5" w:rsidRPr="008D500B">
        <w:rPr>
          <w:color w:val="000000"/>
          <w:sz w:val="28"/>
          <w:szCs w:val="28"/>
          <w:lang w:val="ru-RU"/>
        </w:rPr>
        <w:t xml:space="preserve"> в форме практической подготовки.</w:t>
      </w:r>
    </w:p>
    <w:p w:rsidR="004339B5" w:rsidRDefault="004339B5" w:rsidP="00CF7FAF">
      <w:pPr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B9180D" w:rsidRPr="00A61244" w:rsidRDefault="00B9180D" w:rsidP="00CF7FAF">
      <w:pPr>
        <w:ind w:firstLine="709"/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2. ЦЕЛИ И ЗАДАЧИ ПРАКТИКИ</w:t>
      </w:r>
    </w:p>
    <w:p w:rsidR="00B9180D" w:rsidRPr="00A61244" w:rsidRDefault="00B9180D" w:rsidP="00CF7FAF">
      <w:pPr>
        <w:ind w:firstLine="709"/>
        <w:rPr>
          <w:color w:val="000000"/>
          <w:sz w:val="28"/>
          <w:szCs w:val="28"/>
          <w:lang w:val="ru-RU"/>
        </w:rPr>
      </w:pPr>
    </w:p>
    <w:p w:rsidR="00B9180D" w:rsidRPr="00A61244" w:rsidRDefault="00B9180D" w:rsidP="00CF7FAF">
      <w:pPr>
        <w:ind w:firstLine="709"/>
        <w:jc w:val="both"/>
        <w:rPr>
          <w:sz w:val="28"/>
          <w:szCs w:val="28"/>
          <w:lang w:val="ru-RU"/>
        </w:rPr>
      </w:pPr>
      <w:r w:rsidRPr="00A61244">
        <w:rPr>
          <w:sz w:val="28"/>
          <w:szCs w:val="28"/>
          <w:lang w:val="ru-RU"/>
        </w:rPr>
        <w:t>Цель</w:t>
      </w:r>
      <w:r w:rsidR="0058650B">
        <w:rPr>
          <w:sz w:val="28"/>
          <w:szCs w:val="28"/>
          <w:lang w:val="ru-RU"/>
        </w:rPr>
        <w:t xml:space="preserve"> практики</w:t>
      </w:r>
      <w:r w:rsidRPr="00A61244">
        <w:rPr>
          <w:sz w:val="28"/>
          <w:szCs w:val="28"/>
          <w:lang w:val="ru-RU"/>
        </w:rPr>
        <w:t xml:space="preserve"> - приобретение практич</w:t>
      </w:r>
      <w:r w:rsidR="0058650B">
        <w:rPr>
          <w:sz w:val="28"/>
          <w:szCs w:val="28"/>
          <w:lang w:val="ru-RU"/>
        </w:rPr>
        <w:t>еских и профессиональных умений</w:t>
      </w:r>
      <w:r w:rsidRPr="00A61244">
        <w:rPr>
          <w:sz w:val="28"/>
          <w:szCs w:val="28"/>
          <w:lang w:val="ru-RU"/>
        </w:rPr>
        <w:t xml:space="preserve"> самостоятельной работы по различным направлениям деятельности в области товароведения, сбор и систематизация материалов для </w:t>
      </w:r>
      <w:r w:rsidR="00024741" w:rsidRPr="00A61244">
        <w:rPr>
          <w:sz w:val="28"/>
          <w:szCs w:val="28"/>
          <w:lang w:val="ru-RU"/>
        </w:rPr>
        <w:t>выполнения</w:t>
      </w:r>
      <w:r w:rsidRPr="00A61244">
        <w:rPr>
          <w:sz w:val="28"/>
          <w:szCs w:val="28"/>
          <w:lang w:val="ru-RU"/>
        </w:rPr>
        <w:t xml:space="preserve"> выпускной квалификационной работы. </w:t>
      </w:r>
    </w:p>
    <w:p w:rsidR="00CF7FAF" w:rsidRPr="00C0509F" w:rsidRDefault="00C0509F" w:rsidP="00CF7FAF">
      <w:pPr>
        <w:tabs>
          <w:tab w:val="left" w:pos="1134"/>
        </w:tabs>
        <w:ind w:firstLine="709"/>
        <w:jc w:val="both"/>
        <w:rPr>
          <w:rFonts w:eastAsia="Calibri"/>
          <w:b/>
          <w:sz w:val="28"/>
          <w:szCs w:val="28"/>
          <w:lang w:val="ru-RU"/>
        </w:rPr>
      </w:pPr>
      <w:r w:rsidRPr="00C0509F">
        <w:rPr>
          <w:sz w:val="28"/>
          <w:szCs w:val="28"/>
          <w:lang w:val="ru-RU"/>
        </w:rPr>
        <w:t>Освоение практики способствует подготовке выпускника к решению задач профессиональной деятельности следующих типов:</w:t>
      </w:r>
      <w:r>
        <w:rPr>
          <w:sz w:val="28"/>
          <w:szCs w:val="28"/>
          <w:lang w:val="ru-RU"/>
        </w:rPr>
        <w:t xml:space="preserve"> </w:t>
      </w:r>
      <w:r w:rsidRPr="00C0509F">
        <w:rPr>
          <w:sz w:val="28"/>
          <w:szCs w:val="28"/>
          <w:lang w:val="ru-RU"/>
        </w:rPr>
        <w:t>оценочно-аналитический</w:t>
      </w:r>
      <w:r>
        <w:rPr>
          <w:sz w:val="28"/>
          <w:szCs w:val="28"/>
          <w:lang w:val="ru-RU"/>
        </w:rPr>
        <w:t xml:space="preserve">; </w:t>
      </w:r>
      <w:r w:rsidRPr="00C0509F">
        <w:rPr>
          <w:sz w:val="28"/>
          <w:szCs w:val="28"/>
          <w:lang w:val="ru-RU"/>
        </w:rPr>
        <w:t>товароведно-технологический</w:t>
      </w:r>
      <w:r>
        <w:rPr>
          <w:sz w:val="28"/>
          <w:szCs w:val="28"/>
          <w:lang w:val="ru-RU"/>
        </w:rPr>
        <w:t>, а именно: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A74DA">
        <w:rPr>
          <w:rFonts w:eastAsia="Calibri"/>
          <w:sz w:val="28"/>
          <w:szCs w:val="28"/>
          <w:lang w:val="ru-RU"/>
        </w:rPr>
        <w:t>проведение документальной идентификации и установление ассортиментной принадлежности товаров, выявление фальсифицированной и контрафактной продукции;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" w:name="dst100082"/>
      <w:bookmarkEnd w:id="1"/>
      <w:r w:rsidRPr="005A74DA">
        <w:rPr>
          <w:rFonts w:eastAsia="Calibri"/>
          <w:sz w:val="28"/>
          <w:szCs w:val="28"/>
          <w:lang w:val="ru-RU"/>
        </w:rPr>
        <w:t>оценка соответствия безопасности и качества товаров требованиям технических регламентов, положениям стандартов или технических условий, условиям договоров, информации, приведенной в товарно-сопроводительных документах;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2" w:name="dst100083"/>
      <w:bookmarkEnd w:id="2"/>
      <w:r w:rsidRPr="005A74DA">
        <w:rPr>
          <w:rFonts w:eastAsia="Calibri"/>
          <w:sz w:val="28"/>
          <w:szCs w:val="28"/>
          <w:lang w:val="ru-RU"/>
        </w:rPr>
        <w:t>проведение диагностики дефектов потребительских товаров и выявление причин их возникновения;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3" w:name="dst100084"/>
      <w:bookmarkEnd w:id="3"/>
      <w:r w:rsidRPr="005A74DA">
        <w:rPr>
          <w:rFonts w:eastAsia="Calibri"/>
          <w:sz w:val="28"/>
          <w:szCs w:val="28"/>
          <w:lang w:val="ru-RU"/>
        </w:rPr>
        <w:t>товароведческая оценка рыночной стоимости товаров на основе анализа потребительских свойств;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4" w:name="dst100085"/>
      <w:bookmarkEnd w:id="4"/>
      <w:r w:rsidRPr="005A74DA">
        <w:rPr>
          <w:rFonts w:eastAsia="Calibri"/>
          <w:sz w:val="28"/>
          <w:szCs w:val="28"/>
          <w:lang w:val="ru-RU"/>
        </w:rPr>
        <w:t>определение характера, размера и порядка списания товарных потерь;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5" w:name="dst100086"/>
      <w:bookmarkEnd w:id="5"/>
      <w:r w:rsidRPr="005A74DA">
        <w:rPr>
          <w:rFonts w:eastAsia="Calibri"/>
          <w:sz w:val="28"/>
          <w:szCs w:val="28"/>
          <w:lang w:val="ru-RU"/>
        </w:rPr>
        <w:t>недопущение попадания в продажу (или изъятие из продажи) товаров ненадлежащего качества, с истекшим сроком годности и имеющих критические дефекты;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6" w:name="dst100087"/>
      <w:bookmarkEnd w:id="6"/>
      <w:r w:rsidRPr="005A74DA">
        <w:rPr>
          <w:rFonts w:eastAsia="Calibri"/>
          <w:sz w:val="28"/>
          <w:szCs w:val="28"/>
          <w:lang w:val="ru-RU"/>
        </w:rPr>
        <w:t>изучение спроса и анализ показателей ассортимента с целью оптимизации ассортимента торгового предприятия;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7" w:name="dst100088"/>
      <w:bookmarkEnd w:id="7"/>
      <w:r w:rsidRPr="005A74DA">
        <w:rPr>
          <w:rFonts w:eastAsia="Calibri"/>
          <w:sz w:val="28"/>
          <w:szCs w:val="28"/>
          <w:lang w:val="ru-RU"/>
        </w:rPr>
        <w:t>анализ конъюнктуры товарного рынка, закономерностей и тенденций формирования потребностей и спроса населения</w:t>
      </w:r>
      <w:r w:rsidR="00C0509F">
        <w:rPr>
          <w:rFonts w:eastAsia="Calibri"/>
          <w:sz w:val="28"/>
          <w:szCs w:val="28"/>
          <w:lang w:val="ru-RU"/>
        </w:rPr>
        <w:t>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A74DA">
        <w:rPr>
          <w:rFonts w:eastAsia="Calibri"/>
          <w:sz w:val="28"/>
          <w:szCs w:val="28"/>
          <w:lang w:val="ru-RU"/>
        </w:rPr>
        <w:t>проведение приемки товаров по количеству, качеству и комплектности;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8" w:name="dst100091"/>
      <w:bookmarkEnd w:id="8"/>
      <w:r w:rsidRPr="005A74DA">
        <w:rPr>
          <w:rFonts w:eastAsia="Calibri"/>
          <w:sz w:val="28"/>
          <w:szCs w:val="28"/>
          <w:lang w:val="ru-RU"/>
        </w:rPr>
        <w:t>ведение оперативного учета товародвижения;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9" w:name="dst100092"/>
      <w:bookmarkEnd w:id="9"/>
      <w:r w:rsidRPr="005A74DA">
        <w:rPr>
          <w:rFonts w:eastAsia="Calibri"/>
          <w:sz w:val="28"/>
          <w:szCs w:val="28"/>
          <w:lang w:val="ru-RU"/>
        </w:rPr>
        <w:t>контроль за соблюдением правил упаковывания и маркирования, сроков годности и условий хранения товаров на складе и в торговом зале предприятия;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0" w:name="dst100093"/>
      <w:bookmarkEnd w:id="10"/>
      <w:r w:rsidRPr="005A74DA">
        <w:rPr>
          <w:rFonts w:eastAsia="Calibri"/>
          <w:sz w:val="28"/>
          <w:szCs w:val="28"/>
          <w:lang w:val="ru-RU"/>
        </w:rPr>
        <w:lastRenderedPageBreak/>
        <w:t>составление заявок на поставку товаров, определение соответствия товаров требованиям к качеству, безопасности и экологии, установленных техническими регламентами, стандартами, техническими условиями, документами;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1" w:name="dst100094"/>
      <w:bookmarkEnd w:id="11"/>
      <w:r w:rsidRPr="005A74DA">
        <w:rPr>
          <w:rFonts w:eastAsia="Calibri"/>
          <w:sz w:val="28"/>
          <w:szCs w:val="28"/>
          <w:lang w:val="ru-RU"/>
        </w:rPr>
        <w:t>контроль за сбытом товаров, анализ факторов, влияющих на сбыт, разработка предложений по увеличению объема продаж, анализ перспектив сбыта новых товаров с учетом их потребительских свойств, тенденций изменения спроса населения, разработка предложений по увеличению объема продаж;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2" w:name="dst100095"/>
      <w:bookmarkEnd w:id="12"/>
      <w:r w:rsidRPr="005A74DA">
        <w:rPr>
          <w:rFonts w:eastAsia="Calibri"/>
          <w:sz w:val="28"/>
          <w:szCs w:val="28"/>
          <w:lang w:val="ru-RU"/>
        </w:rPr>
        <w:t>контроль за выполнением контрагентами договорных обязательств, в том числе: по срокам поступления товаров, в согласованном ассортименте, по качеству и количеству; выявление дефектов, установление нарушений условий товародвижения, составление претензий контрагентам;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3" w:name="dst100096"/>
      <w:bookmarkEnd w:id="13"/>
      <w:r w:rsidRPr="005A74DA">
        <w:rPr>
          <w:rFonts w:eastAsia="Calibri"/>
          <w:sz w:val="28"/>
          <w:szCs w:val="28"/>
          <w:lang w:val="ru-RU"/>
        </w:rPr>
        <w:t>контроль за соблюдением правил торговли, правил товарного соседства и формирования товарных партий при транспортировании и хранении;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4" w:name="dst100097"/>
      <w:bookmarkEnd w:id="14"/>
      <w:r w:rsidRPr="005A74DA">
        <w:rPr>
          <w:rFonts w:eastAsia="Calibri"/>
          <w:sz w:val="28"/>
          <w:szCs w:val="28"/>
          <w:lang w:val="ru-RU"/>
        </w:rPr>
        <w:t>оптимизация основных технологических операций на этапах реализации товаров, управление процессами предреализационной подготовки товаров и утилизации отходов;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5" w:name="dst100098"/>
      <w:bookmarkEnd w:id="15"/>
      <w:r w:rsidRPr="005A74DA">
        <w:rPr>
          <w:rFonts w:eastAsia="Calibri"/>
          <w:sz w:val="28"/>
          <w:szCs w:val="28"/>
          <w:lang w:val="ru-RU"/>
        </w:rPr>
        <w:t>разработка и организация оказания торговых услуг покупателям, разработка предложений по реализации сопутствующих и новых товаров;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6" w:name="dst100099"/>
      <w:bookmarkEnd w:id="16"/>
      <w:r w:rsidRPr="005A74DA">
        <w:rPr>
          <w:rFonts w:eastAsia="Calibri"/>
          <w:sz w:val="28"/>
          <w:szCs w:val="28"/>
          <w:lang w:val="ru-RU"/>
        </w:rPr>
        <w:t>соблюдение нормативов товарных запасов, проверка товарных остатков на складе предприятия, проведение инвентаризации товаров с учетом норм естественной убыли, разработка мероприятий по сокращению товарных потерь;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7" w:name="dst100100"/>
      <w:bookmarkEnd w:id="17"/>
      <w:r w:rsidRPr="005A74DA">
        <w:rPr>
          <w:rFonts w:eastAsia="Calibri"/>
          <w:sz w:val="28"/>
          <w:szCs w:val="28"/>
          <w:lang w:val="ru-RU"/>
        </w:rPr>
        <w:t>организация метрологического контроля торгово-технологического оборудования, контроль над соблюдением параметров и режимов работы технологического и торгового оборудования;</w:t>
      </w:r>
      <w:bookmarkStart w:id="18" w:name="dst100101"/>
      <w:bookmarkEnd w:id="18"/>
    </w:p>
    <w:p w:rsidR="00CF7FAF" w:rsidRPr="00CF7FAF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A74DA">
        <w:rPr>
          <w:rFonts w:eastAsia="Calibri"/>
          <w:sz w:val="28"/>
          <w:szCs w:val="28"/>
          <w:lang w:val="ru-RU"/>
        </w:rPr>
        <w:t>контроль над соблюдением санитарно-гигиенических</w:t>
      </w:r>
      <w:r w:rsidRPr="00CF7FAF">
        <w:rPr>
          <w:rFonts w:eastAsia="Calibri"/>
          <w:sz w:val="28"/>
          <w:szCs w:val="28"/>
          <w:lang w:val="ru-RU"/>
        </w:rPr>
        <w:t xml:space="preserve"> требований в торговом предприятии.</w:t>
      </w:r>
    </w:p>
    <w:p w:rsidR="00CF7FAF" w:rsidRPr="00CF7FAF" w:rsidRDefault="00CF7FAF" w:rsidP="00CF7FAF">
      <w:pPr>
        <w:tabs>
          <w:tab w:val="left" w:pos="1134"/>
        </w:tabs>
        <w:ind w:firstLine="709"/>
        <w:rPr>
          <w:color w:val="000000"/>
          <w:sz w:val="28"/>
          <w:szCs w:val="28"/>
          <w:lang w:val="ru-RU"/>
        </w:rPr>
      </w:pPr>
    </w:p>
    <w:p w:rsidR="00BE0E36" w:rsidRDefault="00BE0E36">
      <w:pPr>
        <w:spacing w:after="160" w:line="259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C1518E" w:rsidRPr="001F2B6D" w:rsidRDefault="00657FE0" w:rsidP="001F2B6D">
      <w:pPr>
        <w:pStyle w:val="a9"/>
        <w:numPr>
          <w:ilvl w:val="0"/>
          <w:numId w:val="9"/>
        </w:numPr>
        <w:jc w:val="center"/>
        <w:rPr>
          <w:b/>
          <w:color w:val="000000"/>
          <w:sz w:val="32"/>
          <w:lang w:val="ru-RU"/>
        </w:rPr>
      </w:pPr>
      <w:r>
        <w:rPr>
          <w:b/>
          <w:color w:val="000000"/>
          <w:sz w:val="32"/>
          <w:lang w:val="ru-RU"/>
        </w:rPr>
        <w:lastRenderedPageBreak/>
        <w:t>ПЛАНИРУЕМЫЕ РЕЗУЛЬТАТЫ</w:t>
      </w:r>
      <w:r w:rsidR="00C1518E" w:rsidRPr="001F2B6D">
        <w:rPr>
          <w:b/>
          <w:color w:val="000000"/>
          <w:sz w:val="32"/>
          <w:lang w:val="ru-RU"/>
        </w:rPr>
        <w:t xml:space="preserve"> ОБУЧЕНИЯ ПРИ ПРОХОЖДЕНИИ ПРАКТИКИ, СООТНЕСЕННЫЕ С ПЛАНИРУЕМЫМИ РЕЗУЛЬТАТАМИ ОСВОЕНИЯ ОБРАЗОВАТЕЛЬНОЙ ПРОГРАММЫ</w:t>
      </w:r>
    </w:p>
    <w:p w:rsidR="001F2B6D" w:rsidRPr="001F2B6D" w:rsidRDefault="001F2B6D" w:rsidP="001F2B6D">
      <w:pPr>
        <w:jc w:val="center"/>
        <w:rPr>
          <w:color w:val="000000"/>
          <w:sz w:val="32"/>
          <w:lang w:val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660"/>
        <w:gridCol w:w="2977"/>
        <w:gridCol w:w="3969"/>
      </w:tblGrid>
      <w:tr w:rsidR="001F2B6D" w:rsidRPr="00C7564E" w:rsidTr="00447BE2">
        <w:trPr>
          <w:tblHeader/>
        </w:trPr>
        <w:tc>
          <w:tcPr>
            <w:tcW w:w="2660" w:type="dxa"/>
          </w:tcPr>
          <w:p w:rsidR="001F2B6D" w:rsidRPr="001F2B6D" w:rsidRDefault="001F2B6D" w:rsidP="001F2B6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1F2B6D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компетенции выпускника</w:t>
            </w:r>
          </w:p>
        </w:tc>
        <w:tc>
          <w:tcPr>
            <w:tcW w:w="2977" w:type="dxa"/>
          </w:tcPr>
          <w:p w:rsidR="001F2B6D" w:rsidRPr="001F2B6D" w:rsidRDefault="001F2B6D" w:rsidP="001F2B6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1F2B6D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индикатора достижения компетенции (ИДК)</w:t>
            </w:r>
          </w:p>
        </w:tc>
        <w:tc>
          <w:tcPr>
            <w:tcW w:w="3969" w:type="dxa"/>
          </w:tcPr>
          <w:p w:rsidR="001F2B6D" w:rsidRPr="001F2B6D" w:rsidRDefault="001F2B6D" w:rsidP="001F2B6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1F2B6D">
              <w:rPr>
                <w:rFonts w:eastAsia="Calibri"/>
                <w:sz w:val="22"/>
                <w:szCs w:val="22"/>
                <w:lang w:val="ru-RU"/>
              </w:rPr>
              <w:t>Результаты обучения соотнесенные с ИДК</w:t>
            </w:r>
          </w:p>
        </w:tc>
      </w:tr>
      <w:tr w:rsidR="0058650B" w:rsidRPr="00C7564E" w:rsidTr="0058650B">
        <w:trPr>
          <w:trHeight w:val="4301"/>
        </w:trPr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УК1.1 Осуществляет мониторинг и поиск информации в области профессиональной деятельности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УК1.2 Работает с достоверными источниками информации 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УК1.3 Критически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УК1.4 Оценивая процессы и результаты, формирует собственные мнения и суждения, аргументирует выводы и точку зрения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УК1.5 Готовит справочные и информационно-аналитические материалы, предлагает варианты решения поставленных задач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b/>
                <w:i/>
                <w:sz w:val="22"/>
                <w:szCs w:val="22"/>
                <w:lang w:val="ru-RU"/>
              </w:rPr>
            </w:pPr>
            <w:r w:rsidRPr="00374C24">
              <w:rPr>
                <w:b/>
                <w:i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-основные источники информации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-основные способы сбора, обработки, анализа и наглядного представления материала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-методы обработки информации с использованием современных технических средств коммуникации и связи, компьютеров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-способы и методы оценки, теорию аргументации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-теоретические и эмпирические методы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-количественные и качественные методы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-основные определения системного подхода</w:t>
            </w:r>
          </w:p>
          <w:p w:rsidR="0058650B" w:rsidRPr="00374C24" w:rsidRDefault="0058650B" w:rsidP="00447BE2">
            <w:pPr>
              <w:rPr>
                <w:b/>
                <w:i/>
                <w:sz w:val="22"/>
                <w:szCs w:val="22"/>
                <w:lang w:val="ru-RU"/>
              </w:rPr>
            </w:pPr>
            <w:r w:rsidRPr="00374C24">
              <w:rPr>
                <w:b/>
                <w:i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-определять достоверные источники для поиска информации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-применять теоретические и эмпирические методы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 xml:space="preserve">-применять количественные и качественные методы 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-обобщать информацию, формировать суждения и аргументировать выводы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-формировать собственное мнение и точку зрения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58650B" w:rsidRPr="001F2B6D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</w:t>
            </w:r>
            <w:r w:rsidRPr="0058650B">
              <w:rPr>
                <w:bCs/>
                <w:iCs/>
                <w:lang w:val="ru-RU"/>
              </w:rPr>
              <w:lastRenderedPageBreak/>
              <w:t>ресурсов и ограничений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 xml:space="preserve">УК2.1 При разработке и реализации проекта руководствуется Законодательством РФ, иными нормативными правовыми актами, методическими документами, </w:t>
            </w:r>
            <w:r w:rsidRPr="0058650B">
              <w:rPr>
                <w:bCs/>
                <w:iCs/>
                <w:lang w:val="ru-RU"/>
              </w:rPr>
              <w:lastRenderedPageBreak/>
              <w:t>регламентирующими профессиональную деятельность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УК2.2 При разработке проекта определяет цель(и), перечень задач и связи между ними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УК2.3 Предлагает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УК2.4 При реализации проекта корректирует способы решения задач, исходя из имеющихся ресурсов и ограничений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УК2.5 Представляет результаты проекта, предлагает возможности их использования и/или совершенствования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lastRenderedPageBreak/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-Законодательство РФ, нормативно-правовые акты и методические документы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-процесс целеполагания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-виды проектов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-основные принципы, технологии разработки и реализации проекта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-интерпретировать и применять законодательные нормы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-ставить цель, формулировать задачи, решение которых способствует достижению цели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-определять оптимальные способы (методы) для реализации проекта, ожидаемые результаты.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-вносить необходимые изменения в процессе реализации проекта с учетом ресурсов и ограничений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-оценивать и представлять результаты проекта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</w:p>
        </w:tc>
      </w:tr>
      <w:tr w:rsidR="0058650B" w:rsidRPr="00C7564E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УК3.1 Признает эффективность командной работы, определяет свою роль, несет ответственность за результат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УК3.2 Обменивается информацией, предоставляет результаты работы и согласовывает свою деятельность с заинтересованными сторонами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УК3.3 Строит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 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УК3.4 С учетом своей роли планирует, распределяет, организует, выполняет, координирует, контролирует и оценивает работу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УК3.5 Применяет знания психологии в работе с группой, потребителями, партнерами и другими заинтересованными сторонами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-социальную структуру личности как субъекта социального действия и социального взаимодействия; статусно-ролевую концепцию личности;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-процесс и этапы социализации личности; механизм действия социального контроля;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основные понятия социально-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социально-психологические закономерности межличностного и межгруппового восприятия и взаимодействия,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основные модели реализации профессионального развития личности в организационных условиях 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способен к социальному взаимодействию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работать в малой группе (команде),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организовывать взаимодействий с членами группы (команды), распределять обязанности, совершенствовать механизмы групповой работы;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-применять техники и приемы эффективного общения в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-определять и продуктивно реализовывать свою роль в команде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 учетом своей роли планировать, распределять, организовывать, координировать, контролировать и оценивать собственную работу</w:t>
            </w:r>
          </w:p>
        </w:tc>
      </w:tr>
      <w:tr w:rsidR="0058650B" w:rsidRPr="00C7564E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УК4.1 Выбирает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УК4.2 Ведет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УК4.3 Выполняет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УК4.4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УК4.5 Устно обсуждает результаты своей деятельности и профессиональные вопросы на иностранном языке с учетом деловой этики и культурных норм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-средства и современные нормы русского языка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-средства и современные нормы иностранного языка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-стили, виды и средства общения на русском языке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-стили, виды и средства общения на иностранном языке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-понятие коммуникации в деловом взаимодействии, в том числе с представителями различных культур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-требования к формату деловой документации и документообороту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-деловую этику, понятие культурной нормы и культурных ценностей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-интерпретировать информацию в области профессиональной деятельности из русскоязычных источников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--интерпретировать информацию в области профессиональной деятельности из иноязычных источников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-грамотно составлять и оформлять деловую документацию на русском языке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-готовить доклады, презентации, выступления по теме на русском языке в соответствии с аудиторией и целью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-строить высказывания о результатах своей деятельности и по профессиональным вопросам на иностранном языке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-следовать этико-культурным и языковым нормам в деловой коммуникации, в том числе с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представителями различных культур</w:t>
            </w:r>
          </w:p>
        </w:tc>
      </w:tr>
      <w:tr w:rsidR="0058650B" w:rsidRPr="00C7564E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УК5.1 Признает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УК5.2 Толерантно воспринимает межкультурное разнообразие, исходя из социально-исторического, этического и философского контекстов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УК5.3 Предлагает решение конфликтных (проблемных) ситуаций, возникающих на основе межкультурных противоречий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УК5.4 Анализирует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-понятие культурного разнообразия, его значимость в профессиональном взаимодействии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-события, этапы, закономерности и процессы исторического развития общества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-факты культуры, конфессиональные особенности для личного понимания и интерпретации профессионального взаимодействия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этические (эстетические) и культурные нормы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понятия философии как основы мыслительной деятельности для рационального познания мира и бытия, интерпретации событий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-теорию социально-политических конфликтов (сущность и причины)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-теорию личностных конфликтов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-интерпретировать ситуации межкультурного взаимодействия в культурно-историческом контексте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-строить суждения и умозаключения на основе философского знания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-толерантно относиться к межкультурному разнообразию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-соблюдать нормы профессиональной этики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анализировать и способствовать предупреждению и разрешению конфликтных ситуаций</w:t>
            </w:r>
          </w:p>
        </w:tc>
      </w:tr>
      <w:tr w:rsidR="0058650B" w:rsidRPr="00C7564E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УК6.1 Осуществляет планирование своего времени, оценивает сроки выполнения и трудоемкость выполняемых работ 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УК6.2 Несет индивидуальную ответственность за эффективное и качественное выполнение своей работы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УК6.3 Определяет направления личностного развития и профессионального роста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УК6.4 Выстраивает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УК6.5 Применяет принципы тайм-менеджмента для обеспечения личной эффективности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-основные подходы и направления в области профессиональной ориентации, профессионального самоопределения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-способы и методы планирования и оценки работы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-понятия личностного развития, концепции саморазвития, личностного роста в психологии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-понятия профессиональной карьеры, успеха в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принципы образования в течение всей жизни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процессы и технологии в управлении временем, повышении эффективности его использования  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-проводить отбор направлений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саморазвития в соответствии с личностными целями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-планировать и организовывать свою деятельность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-разрабатывать мероприятия и формировать предметно-пространственную среду, обеспечивающую условия саморазвития</w:t>
            </w:r>
          </w:p>
        </w:tc>
      </w:tr>
      <w:tr w:rsidR="0058650B" w:rsidRPr="00C7564E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УК7.1 Поддерживает должный уровень физической формы путем занятий физической культурой (спортом)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УК7.2 Поддерживает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теоретические основы физической культуры и здорового образа жизни;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технику безопасности на занятиях физической культурой и спортом в учебное и свободное время;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способы контроля, оценки физического развития и физической подготовленности;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методы и средства физической культуры для обеспечения полноценной социальной и профессиональной деятельности.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методы и средства физической культуры для обеспечения полноценной социальной и профессиональной деятельности;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-использовать приобретенные знания в области физической культуры  и спорта для достижения жизненных и профессиональных целей;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осуществлять подбор необходимых прикладных физических упражнений для адаптации организма к различным условиям труда;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самостоятельно развивать и поддерживать физические качества.</w:t>
            </w:r>
          </w:p>
        </w:tc>
      </w:tr>
      <w:tr w:rsidR="0058650B" w:rsidRPr="00C7564E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УК8.1 Выполняет требования 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УК8.2 Готов к индивидуальной защите и оказанию первой помощи в чрезвычайных ситуациях и военных конфликтах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УК8.3 Выполняет внутренний трудовой порядок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-нормативные документы и требования охраны труда, санитарии и гигиены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-нормативные документы и требования пожарной безопасности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-перечень мероприятий и порядок действий при оказании первой помощи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-понятие внутреннего трудового порядка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-контролировать санитарно-гигиенические условия внутренней профессиональной среды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-оказывать первую помощь в чрезвычайных ситуациях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-выполнять правила, процедуры, критерии и нормативы, направленные на сохранение жизни и здоровья в процессе трудовой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-следовать трудовому распорядку в профессиональной деятельности</w:t>
            </w:r>
          </w:p>
        </w:tc>
      </w:tr>
      <w:tr w:rsidR="0058650B" w:rsidRPr="00C7564E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УК10.1 Понимает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УК10.2 Применяет методы личного экономического и финансового планирования для достижения текущих и долгосрочных экономических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основы экономики 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экономической деятельности, методы и инструменты экономического и финансового планирования;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ценностное содержание экономической культуры и ее формирование на уровне государства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основы финансовой грамотности, как экономической категории;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базовую финансовую и экономическую терминологию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формировать экономическую позицию в обществе;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анализировать возможности прибыльного размещения временно свободных денежных средств частных лиц с целью сбережения и накопления;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применять методы экономического и финансового планирования, используя финансовые инструменты для повышения собственного благополучия</w:t>
            </w:r>
          </w:p>
        </w:tc>
      </w:tr>
      <w:tr w:rsidR="002F57F3" w:rsidRPr="00C7564E" w:rsidTr="002F57F3">
        <w:tc>
          <w:tcPr>
            <w:tcW w:w="2660" w:type="dxa"/>
          </w:tcPr>
          <w:p w:rsidR="002F57F3" w:rsidRPr="002F57F3" w:rsidRDefault="002F57F3" w:rsidP="002F57F3">
            <w:pPr>
              <w:autoSpaceDE w:val="0"/>
              <w:autoSpaceDN w:val="0"/>
              <w:adjustRightInd w:val="0"/>
              <w:contextualSpacing/>
              <w:rPr>
                <w:bCs/>
                <w:i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УК-11</w:t>
            </w:r>
            <w:r w:rsidRPr="002F57F3">
              <w:rPr>
                <w:sz w:val="22"/>
                <w:szCs w:val="22"/>
                <w:lang w:val="ru-RU"/>
              </w:rPr>
              <w:t>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977" w:type="dxa"/>
          </w:tcPr>
          <w:p w:rsidR="002F57F3" w:rsidRPr="002F57F3" w:rsidRDefault="002F57F3" w:rsidP="002F57F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t>УК11</w:t>
            </w:r>
            <w:r w:rsidRPr="002F57F3">
              <w:rPr>
                <w:bCs/>
                <w:iCs/>
                <w:sz w:val="22"/>
                <w:szCs w:val="22"/>
                <w:lang w:val="ru-RU"/>
              </w:rPr>
              <w:t>.1 Формирует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</w:r>
          </w:p>
        </w:tc>
        <w:tc>
          <w:tcPr>
            <w:tcW w:w="3969" w:type="dxa"/>
          </w:tcPr>
          <w:p w:rsidR="002F57F3" w:rsidRPr="002F57F3" w:rsidRDefault="002F57F3" w:rsidP="002F57F3">
            <w:pPr>
              <w:jc w:val="both"/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b/>
                <w:i/>
                <w:color w:val="000000"/>
                <w:sz w:val="22"/>
                <w:szCs w:val="22"/>
                <w:lang w:val="ru-RU"/>
              </w:rPr>
              <w:t>Знает:</w:t>
            </w:r>
          </w:p>
          <w:p w:rsidR="002F57F3" w:rsidRPr="002F57F3" w:rsidRDefault="002F57F3" w:rsidP="002F57F3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понятия коррупции, терроризма и экстремизма, причины появления, формы проявления;</w:t>
            </w:r>
          </w:p>
          <w:p w:rsidR="002F57F3" w:rsidRPr="002F57F3" w:rsidRDefault="002F57F3" w:rsidP="002F57F3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 xml:space="preserve">- права и обязанности человека и правила правомерного поведения; </w:t>
            </w:r>
          </w:p>
          <w:p w:rsidR="002F57F3" w:rsidRPr="002F57F3" w:rsidRDefault="002F57F3" w:rsidP="002F57F3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 xml:space="preserve">- признаки коррупционного поведения; </w:t>
            </w:r>
          </w:p>
          <w:p w:rsidR="002F57F3" w:rsidRPr="002F57F3" w:rsidRDefault="002F57F3" w:rsidP="002F57F3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основные нормативные правовые акты по противодействию коррупции, терроризму и экстремизму;</w:t>
            </w:r>
          </w:p>
          <w:p w:rsidR="002F57F3" w:rsidRPr="002F57F3" w:rsidRDefault="002F57F3" w:rsidP="002F57F3">
            <w:pPr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способы противодействия коррупционному поведению, терроризму и экстремизму;</w:t>
            </w:r>
          </w:p>
          <w:p w:rsidR="002F57F3" w:rsidRPr="002F57F3" w:rsidRDefault="002F57F3" w:rsidP="002F57F3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способы формирования нетерпимости к коррупционному поведению, терроризму и экстремизму;</w:t>
            </w:r>
          </w:p>
          <w:p w:rsidR="002F57F3" w:rsidRPr="002F57F3" w:rsidRDefault="002F57F3" w:rsidP="002F57F3">
            <w:pPr>
              <w:jc w:val="both"/>
              <w:rPr>
                <w:b/>
                <w:i/>
                <w:color w:val="000000"/>
                <w:sz w:val="22"/>
                <w:szCs w:val="22"/>
                <w:lang w:val="ru-RU"/>
              </w:rPr>
            </w:pPr>
          </w:p>
          <w:p w:rsidR="002F57F3" w:rsidRPr="002F57F3" w:rsidRDefault="002F57F3" w:rsidP="002F57F3">
            <w:pPr>
              <w:jc w:val="both"/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b/>
                <w:i/>
                <w:color w:val="000000"/>
                <w:sz w:val="22"/>
                <w:szCs w:val="22"/>
                <w:lang w:val="ru-RU"/>
              </w:rPr>
              <w:t>Умеет:</w:t>
            </w:r>
          </w:p>
          <w:p w:rsidR="002F57F3" w:rsidRPr="002F57F3" w:rsidRDefault="002F57F3" w:rsidP="002F57F3">
            <w:pPr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делать оценку событиям и действиям, связанным с коррупционным поведением, терроризмом и экстремизмом;</w:t>
            </w:r>
          </w:p>
          <w:p w:rsidR="002F57F3" w:rsidRPr="002F57F3" w:rsidRDefault="002F57F3" w:rsidP="002F57F3">
            <w:pPr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 xml:space="preserve">- выстраивать свою жизненную позицию, основанную на гражданских ценностях и социальной </w:t>
            </w:r>
            <w:r w:rsidRPr="002F57F3">
              <w:rPr>
                <w:color w:val="000000"/>
                <w:sz w:val="22"/>
                <w:szCs w:val="22"/>
                <w:lang w:val="ru-RU"/>
              </w:rPr>
              <w:lastRenderedPageBreak/>
              <w:t>справедливости;</w:t>
            </w:r>
          </w:p>
          <w:p w:rsidR="002F57F3" w:rsidRPr="002F57F3" w:rsidRDefault="002F57F3" w:rsidP="002F57F3">
            <w:pPr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противодействовать и пресекать различные проявления коррупции, терроризма и экстремизма в поведении людей;</w:t>
            </w:r>
          </w:p>
          <w:p w:rsidR="002F57F3" w:rsidRPr="002F57F3" w:rsidRDefault="002F57F3" w:rsidP="002F57F3">
            <w:pPr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организовывать и проводить мероприятия по формированию гражданской позиции и предотвращения</w:t>
            </w:r>
          </w:p>
          <w:p w:rsidR="002F57F3" w:rsidRPr="002F57F3" w:rsidRDefault="002F57F3" w:rsidP="002F57F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коррупции, терроризма и экстремизма в обществе</w:t>
            </w:r>
          </w:p>
        </w:tc>
      </w:tr>
      <w:tr w:rsidR="0058650B" w:rsidRPr="00C7564E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ОПК-1. Способен применять естественнонаучные и экономические знания при решении профессиональных задач в области товароведения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ОПК-1.1 Предлагает решения профессиональных задач в области товароведения, используя знания естественнонаучных дисциплин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ОПК-1.2 Предлагает решения профессиональных задач в области товароведения, используя знания экономических дисциплин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ОПК-1.3 Способен осуществлять профессиональную деятельность на основе знаний естественнонаучных и экономических дисциплин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основные положения естественнонаучных и экономических дисциплин;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методы естественнонаучных и экономических дисциплин;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</w:t>
            </w:r>
            <w:r w:rsidRPr="00374C2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оценивать факторы, влияющие на эффективность деятельности организации (предприятия)</w:t>
            </w:r>
          </w:p>
        </w:tc>
      </w:tr>
      <w:tr w:rsidR="0058650B" w:rsidRPr="00C7564E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ОПК-2. Способен использовать современные методы исследования, оценки и экспертизы товаров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ОПК-2.2 Владеет современными методами исследования, оценки и экспертизы товаров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современные теоретические и эмпирические методы исследования товаров;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порядок организации и проведения оценки качества и экспертизы товаров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современные методы исследования товаров при оценки качества и экспертизы</w:t>
            </w:r>
          </w:p>
        </w:tc>
      </w:tr>
      <w:tr w:rsidR="0058650B" w:rsidRPr="00C7564E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ОПК-3. Способен применять действующие нормативные правовые акты и нормативные документы в сфере обеспечения качества, безопасности и предупреждения оборота фальсифицированной продукции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ОПК-3.1 Использует знания нормативных документов в сфере обеспечения качества и безопасности товаров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ОПК-3.2 Применяет знания действующих нормативных и правовых актов в сфере обеспечения качества и безопасности для предупреждения оборота фальсифицированной продукции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требования к качеству и безопасности продукции, установленные в действующих нормативных и правовых актах и нормативных документах;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методы оценки качества и безопасности для выявления опасной и фальсифицированной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методы идентификации для выявления фальсифицированной и контрафактной продукции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определять требования к качеству и безопасности продукции, установленные в действующих нормативных и правовых актах и нормативных документах;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использовать методы оценки качества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и безопасности для выявления опасной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методы идентификации для выявления, фальсифицированной и контрафактной продукции</w:t>
            </w:r>
          </w:p>
        </w:tc>
      </w:tr>
      <w:tr w:rsidR="0058650B" w:rsidRPr="00C7564E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ОПК-4. Способен предлагать обоснованные организационно-управленческие решения в сферах управления качеством и ассортиментом товаров, товарного менеджмента и экспертизы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ОПК-4.1 Принимает обоснованные организационно-управленческие решения в сфере управления качеством и ассортиментом товаров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ОПК-4.2 Принимает обоснованные организационно-управленческие решения в сфере товарного менеджмента и экспертизы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ОПК-4.3 </w:t>
            </w:r>
            <w:r w:rsidR="00603556">
              <w:rPr>
                <w:bCs/>
                <w:iCs/>
                <w:lang w:val="ru-RU"/>
              </w:rPr>
              <w:t>Осуществляет</w:t>
            </w:r>
            <w:r w:rsidRPr="0058650B">
              <w:rPr>
                <w:bCs/>
                <w:iCs/>
                <w:lang w:val="ru-RU"/>
              </w:rPr>
              <w:t xml:space="preserve"> профессиональную деятельность на основе принятия обоснованных организационно-управленческих решений в сферах управления качеством и ассортиментом товаров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ОПК-4.4 </w:t>
            </w:r>
            <w:r w:rsidR="00603556">
              <w:rPr>
                <w:bCs/>
                <w:iCs/>
                <w:lang w:val="ru-RU"/>
              </w:rPr>
              <w:t>Осуществляет</w:t>
            </w:r>
            <w:r w:rsidR="00603556" w:rsidRPr="0058650B">
              <w:rPr>
                <w:bCs/>
                <w:iCs/>
                <w:lang w:val="ru-RU"/>
              </w:rPr>
              <w:t xml:space="preserve"> </w:t>
            </w:r>
            <w:r w:rsidRPr="0058650B">
              <w:rPr>
                <w:bCs/>
                <w:iCs/>
                <w:lang w:val="ru-RU"/>
              </w:rPr>
              <w:t>профессиональную деятельность на основе принятия обоснованных организационно-управленческих решений в сферах товарного менеджмента и экспертизы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принципы, методы и технологии разработки организационно-управленческих решений в сфере управления качеством, товарного менеджмента и экспертизы;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методологию торгово-технологического процесса, свойства и показатели ассортимента, методы анализа, оценки и управления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</w:t>
            </w:r>
            <w:r w:rsidRPr="00374C2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обосновывать управленческие решения в сфере управления качеством, товарного менеджмента и экспертизы;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выбирать оптимальные формы и методы продажи товаров и средства продвижения товаров на рынок; оценивать и формировать ассортимент товаров и управлять им.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</w:p>
        </w:tc>
      </w:tr>
      <w:tr w:rsidR="0058650B" w:rsidRPr="00C7564E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ОПК-5. Способен использовать современные информационные технологии и программные средства при решении профессиональных задач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ОПК-5.1 Осуществляет поиск и отбор информационных технологий и программных средств в соответствии с профессиональными задачами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ОПК-5.2 Применяет современные информационные технологии и программные средства в решении типовых профессиональных задач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возможности современного прикладного программного обеспечения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современные информационные технологии обработки информации при решении профессиональных задач</w:t>
            </w:r>
          </w:p>
        </w:tc>
      </w:tr>
      <w:tr w:rsidR="0058650B" w:rsidRPr="00C7564E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 -6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 -6.1 Делает обоснованный выбор современных информационных технологий  для решения задач профессиональной деятельности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ОПК- 6.2 Применяет современные информационные технологии  при решении задач профессиональной деятельности</w:t>
            </w:r>
          </w:p>
        </w:tc>
        <w:tc>
          <w:tcPr>
            <w:tcW w:w="3969" w:type="dxa"/>
          </w:tcPr>
          <w:p w:rsidR="0058650B" w:rsidRPr="00C0509F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C0509F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C0509F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C0509F">
              <w:rPr>
                <w:color w:val="000000"/>
                <w:sz w:val="22"/>
                <w:szCs w:val="22"/>
                <w:lang w:val="ru-RU"/>
              </w:rPr>
              <w:t>-современные информационные технологии в профессиональной деятельности</w:t>
            </w:r>
          </w:p>
          <w:p w:rsidR="0058650B" w:rsidRPr="00C0509F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C0509F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C0509F" w:rsidRDefault="0058650B" w:rsidP="00447BE2">
            <w:pPr>
              <w:rPr>
                <w:color w:val="000000"/>
                <w:sz w:val="22"/>
                <w:szCs w:val="22"/>
                <w:lang w:val="ru-RU"/>
              </w:rPr>
            </w:pPr>
            <w:r w:rsidRPr="00C0509F">
              <w:rPr>
                <w:color w:val="000000"/>
                <w:sz w:val="22"/>
                <w:szCs w:val="22"/>
                <w:lang w:val="ru-RU"/>
              </w:rPr>
              <w:t>-сделать обоснованный выбор информационных технологий для решения профессиональных задач</w:t>
            </w:r>
          </w:p>
          <w:p w:rsidR="0058650B" w:rsidRPr="00C0509F" w:rsidRDefault="0058650B" w:rsidP="00C0509F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C0509F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C0509F" w:rsidRDefault="0058650B" w:rsidP="00447BE2">
            <w:pPr>
              <w:rPr>
                <w:color w:val="000000"/>
                <w:sz w:val="22"/>
                <w:szCs w:val="22"/>
                <w:lang w:val="ru-RU"/>
              </w:rPr>
            </w:pPr>
            <w:r w:rsidRPr="00C0509F">
              <w:rPr>
                <w:color w:val="000000"/>
                <w:sz w:val="22"/>
                <w:szCs w:val="22"/>
                <w:lang w:val="ru-RU"/>
              </w:rPr>
              <w:t>-назначение и функциональные возможности программного обеспечения для профессиональной деятельности</w:t>
            </w:r>
          </w:p>
          <w:p w:rsidR="0058650B" w:rsidRPr="00C0509F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C0509F">
              <w:rPr>
                <w:b/>
                <w:color w:val="000000"/>
                <w:sz w:val="22"/>
                <w:szCs w:val="22"/>
                <w:lang w:val="ru-RU"/>
              </w:rPr>
              <w:t>Умеет:</w:t>
            </w:r>
            <w:r w:rsidRPr="00C0509F">
              <w:rPr>
                <w:color w:val="000000"/>
                <w:sz w:val="22"/>
                <w:szCs w:val="22"/>
                <w:lang w:val="ru-RU"/>
              </w:rPr>
              <w:br/>
              <w:t xml:space="preserve">-эффективно применять современные </w:t>
            </w:r>
            <w:r w:rsidRPr="00C0509F">
              <w:rPr>
                <w:color w:val="000000"/>
                <w:sz w:val="22"/>
                <w:szCs w:val="22"/>
                <w:lang w:val="ru-RU"/>
              </w:rPr>
              <w:lastRenderedPageBreak/>
              <w:t>информационные технологии в профессиональной деятельности.</w:t>
            </w:r>
          </w:p>
        </w:tc>
      </w:tr>
      <w:tr w:rsidR="0058650B" w:rsidRPr="00C7564E" w:rsidTr="00EA1F79">
        <w:tc>
          <w:tcPr>
            <w:tcW w:w="2660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lastRenderedPageBreak/>
              <w:t>ПК-1- Способен осуществлять работы по подтверждению соответствия продукции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ПК-1.1 Применять знания иностранных языков для перевода официальных и профессиональных текстов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ПК-1.2 Применяет знания норм, к оформлению документации, необходимой для подтверждения соответствия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color w:val="FF0000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ПК-1.3 Осуществляет предоставление в испытательные лаборатории технических документов и образцов продукции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знать иностранный язык в объёме, необходимом для работы с нормативными и сопроводительными документами;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нормативные документы в области подтверждения соответствия продукции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осуществлять перевод нормативной и сопроводительной документации;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применять правила и порядок организации и проведения подтверждения соответствия;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проводить отбор образцов и подготовку сопроводительных документов для их предоставления в испытательные лаборатории</w:t>
            </w:r>
          </w:p>
        </w:tc>
      </w:tr>
      <w:tr w:rsidR="0058650B" w:rsidRPr="00C7564E" w:rsidTr="00EA1F79">
        <w:tc>
          <w:tcPr>
            <w:tcW w:w="2660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ПК-2 Способен проводить оценку и контроль качества продукции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ПК-2.2 Формирует номенклатуру требований к продукции установленные нормативно-техническими документами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ПК-2.3 Владеет навыками проведения оценки и контроля качества продукции в соответствии с требованиями нормативно техническими документами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номенклатуру требований, установленных в нормативно-технической документации на продукцию;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правила и порядок организации и проведения оценки и контроля качества продукции;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работать с нормативно-технической документацией и формировать номенклатуру требований к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проводить оценку и контроль качества продукции в соответствии с требованиями нормативно-технических документов</w:t>
            </w:r>
          </w:p>
        </w:tc>
      </w:tr>
      <w:tr w:rsidR="0058650B" w:rsidRPr="00C7564E" w:rsidTr="00EA1F79">
        <w:tc>
          <w:tcPr>
            <w:tcW w:w="2660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 xml:space="preserve">ПК-3 Способен разрабатывать корректирующие действия по управлению несоответствующей продукцией 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ПК-3.1 Проводит отбор методов для оценки и контроля качественных и количественных показателей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ПК-3.2 Владеет методами оценки и  контроля качественных и количественных показателей продукции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нормативно-техническую документацию на методы оценки и контроля показателей продукции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методы оценки и контроля качественных и количественных показателей продукции;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работать с нормативно-технической документацией на методы оценки и контроля  показателей качества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применять методы оценки и контроля качественных и количественных показателей и разрабатывать корректирующие действия по управлению несоответствующей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продукцией</w:t>
            </w:r>
          </w:p>
        </w:tc>
      </w:tr>
      <w:tr w:rsidR="0058650B" w:rsidRPr="00C7564E" w:rsidTr="00EA1F79">
        <w:tc>
          <w:tcPr>
            <w:tcW w:w="2660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lastRenderedPageBreak/>
              <w:t>ПК-4 Способен анализировать причины, вызывающие снижение качества продукции, разрабатывать план мероприятий по их устранению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ПК-4.1 Анализирует дефекты, вызывающие ухудшение качественных и количественных показателей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ПК-4.2 Выявляет причины возникновения дефектов, вызывающих ухудшение качества показателей качества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ПК-4.3 Планирует деятельность по проведению корректирующих мероприятий по предупреждению дефектов продукции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показатели качества, характеризующие продукцию;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методы выявления дефектов, вызывающие снижение качества продукции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применять современные методы выявления дефектов, вызывающих снижение качества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разрабатывать мероприятия по устранению причин, вызывающих снижение качества продукции</w:t>
            </w:r>
          </w:p>
        </w:tc>
      </w:tr>
      <w:tr w:rsidR="0058650B" w:rsidRPr="00C7564E" w:rsidTr="00EA1F79">
        <w:tc>
          <w:tcPr>
            <w:tcW w:w="2660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ПК-5 Способен анализировать информацию на разных этапах жизненного цикла продукции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ПК-5.1 Проводит сбор и анализ данных на разных эт</w:t>
            </w:r>
            <w:r w:rsidR="00BD195B">
              <w:rPr>
                <w:rFonts w:eastAsia="Calibri"/>
                <w:lang w:val="ru-RU" w:eastAsia="ru-RU"/>
              </w:rPr>
              <w:t>апах жизненного цикла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ПК-5.2 Обосновывает необходимость получения информации на разных эт</w:t>
            </w:r>
            <w:r w:rsidR="00BD195B">
              <w:rPr>
                <w:rFonts w:eastAsia="Calibri"/>
                <w:lang w:val="ru-RU" w:eastAsia="ru-RU"/>
              </w:rPr>
              <w:t>апах жизненного цикла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ПК-5.3 Владеет способами обработки данных характеризующих продукцию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основные этапы жизненного цикла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факторы, формирующие и сохраняющие качество продукции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анализировать информацию о продукции на разных этапах жизненного цикла</w:t>
            </w:r>
          </w:p>
        </w:tc>
      </w:tr>
    </w:tbl>
    <w:p w:rsidR="00B9180D" w:rsidRPr="00A61244" w:rsidRDefault="00B9180D">
      <w:pPr>
        <w:rPr>
          <w:color w:val="000000"/>
          <w:sz w:val="28"/>
          <w:szCs w:val="28"/>
          <w:lang w:val="ru-RU"/>
        </w:rPr>
      </w:pPr>
    </w:p>
    <w:p w:rsidR="00B9180D" w:rsidRPr="00A61244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4. МЕСТО ПРАКТИКИ В СТРУКТУРЕ ОБРАЗОВАТЕЛЬНОЙ ПРОГРАММЫ</w:t>
      </w:r>
    </w:p>
    <w:p w:rsidR="006C2DDC" w:rsidRPr="00A61244" w:rsidRDefault="006C2DDC" w:rsidP="006C2DDC">
      <w:pPr>
        <w:jc w:val="both"/>
        <w:rPr>
          <w:color w:val="000000"/>
          <w:sz w:val="28"/>
          <w:szCs w:val="28"/>
          <w:highlight w:val="yellow"/>
          <w:lang w:val="ru-RU"/>
        </w:rPr>
      </w:pPr>
    </w:p>
    <w:p w:rsidR="00BD195B" w:rsidRDefault="000B5461" w:rsidP="00CF7F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Преддипломная </w:t>
      </w:r>
      <w:r w:rsidRPr="000B5461">
        <w:rPr>
          <w:color w:val="000000"/>
          <w:sz w:val="28"/>
          <w:lang w:val="ru-RU"/>
        </w:rPr>
        <w:t>практика относится к обязательной части Блока 2 «Практика» структуры образовательной программы</w:t>
      </w:r>
      <w:r>
        <w:rPr>
          <w:color w:val="000000"/>
          <w:sz w:val="28"/>
          <w:lang w:val="ru-RU"/>
        </w:rPr>
        <w:t>.</w:t>
      </w:r>
      <w:r w:rsidRPr="000B5461">
        <w:rPr>
          <w:rFonts w:eastAsiaTheme="minorHAnsi"/>
          <w:sz w:val="28"/>
          <w:szCs w:val="28"/>
          <w:lang w:val="ru-RU"/>
        </w:rPr>
        <w:t xml:space="preserve"> </w:t>
      </w:r>
    </w:p>
    <w:p w:rsidR="003D1184" w:rsidRDefault="00C63692" w:rsidP="00CF7F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yellow"/>
          <w:lang w:val="ru-RU"/>
        </w:rPr>
      </w:pPr>
      <w:r w:rsidRPr="000B5461">
        <w:rPr>
          <w:rFonts w:eastAsiaTheme="minorHAnsi"/>
          <w:sz w:val="28"/>
          <w:szCs w:val="28"/>
          <w:lang w:val="ru-RU"/>
        </w:rPr>
        <w:t>Обучающиеся очной формы выходят на практику в 8 семестре,</w:t>
      </w:r>
      <w:r w:rsidR="000B5461">
        <w:rPr>
          <w:rFonts w:eastAsiaTheme="minorHAnsi"/>
          <w:sz w:val="28"/>
          <w:szCs w:val="28"/>
          <w:lang w:val="ru-RU"/>
        </w:rPr>
        <w:t xml:space="preserve"> </w:t>
      </w:r>
      <w:r w:rsidR="003D1184" w:rsidRPr="000B5461">
        <w:rPr>
          <w:rFonts w:eastAsiaTheme="minorHAnsi"/>
          <w:sz w:val="28"/>
          <w:szCs w:val="28"/>
          <w:lang w:val="ru-RU"/>
        </w:rPr>
        <w:t xml:space="preserve">очно-заочной формы </w:t>
      </w:r>
      <w:r w:rsidR="00BD195B">
        <w:rPr>
          <w:rFonts w:eastAsiaTheme="minorHAnsi"/>
          <w:sz w:val="28"/>
          <w:szCs w:val="28"/>
          <w:lang w:val="ru-RU"/>
        </w:rPr>
        <w:t xml:space="preserve">в 9 семестре, заочной на 5 курсе. </w:t>
      </w:r>
    </w:p>
    <w:p w:rsidR="002E3761" w:rsidRDefault="00C63692" w:rsidP="00CF7F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A61244">
        <w:rPr>
          <w:rFonts w:eastAsiaTheme="minorHAnsi"/>
          <w:sz w:val="28"/>
          <w:szCs w:val="28"/>
          <w:lang w:val="ru-RU"/>
        </w:rPr>
        <w:t>Практика базируется на знаниях и умениях, по</w:t>
      </w:r>
      <w:r w:rsidR="003D1184">
        <w:rPr>
          <w:rFonts w:eastAsiaTheme="minorHAnsi"/>
          <w:sz w:val="28"/>
          <w:szCs w:val="28"/>
          <w:lang w:val="ru-RU"/>
        </w:rPr>
        <w:t>лученных при изучении дисциплин обязательной</w:t>
      </w:r>
      <w:r w:rsidR="00BD195B">
        <w:rPr>
          <w:rFonts w:eastAsiaTheme="minorHAnsi"/>
          <w:sz w:val="28"/>
          <w:szCs w:val="28"/>
          <w:lang w:val="ru-RU"/>
        </w:rPr>
        <w:t xml:space="preserve"> части</w:t>
      </w:r>
      <w:r w:rsidR="003D1184">
        <w:rPr>
          <w:rFonts w:eastAsiaTheme="minorHAnsi"/>
          <w:sz w:val="28"/>
          <w:szCs w:val="28"/>
          <w:lang w:val="ru-RU"/>
        </w:rPr>
        <w:t xml:space="preserve"> и части,</w:t>
      </w:r>
      <w:r w:rsidR="00BD195B">
        <w:rPr>
          <w:rFonts w:eastAsiaTheme="minorHAnsi"/>
          <w:sz w:val="28"/>
          <w:szCs w:val="28"/>
          <w:lang w:val="ru-RU"/>
        </w:rPr>
        <w:t xml:space="preserve"> формируемой участниками образовательных отношений,</w:t>
      </w:r>
      <w:r w:rsidR="003D1184">
        <w:rPr>
          <w:rFonts w:eastAsiaTheme="minorHAnsi"/>
          <w:sz w:val="28"/>
          <w:szCs w:val="28"/>
          <w:lang w:val="ru-RU"/>
        </w:rPr>
        <w:t xml:space="preserve"> а также </w:t>
      </w:r>
      <w:r w:rsidR="002E3761" w:rsidRPr="00A61244">
        <w:rPr>
          <w:iCs/>
          <w:color w:val="000000"/>
          <w:sz w:val="28"/>
          <w:szCs w:val="28"/>
          <w:lang w:val="ru-RU" w:eastAsia="ru-RU"/>
        </w:rPr>
        <w:t xml:space="preserve">прохождении </w:t>
      </w:r>
      <w:r w:rsidR="003D1184">
        <w:rPr>
          <w:sz w:val="28"/>
          <w:szCs w:val="28"/>
          <w:lang w:val="ru-RU" w:eastAsia="ru-RU"/>
        </w:rPr>
        <w:t>ознакомительной и технологической (проектно-технологической) практики.</w:t>
      </w:r>
    </w:p>
    <w:p w:rsidR="003D1184" w:rsidRPr="00A61244" w:rsidRDefault="003D1184" w:rsidP="00CF7F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Практика предшествует государственной итоговой аттестации (сдаче государственного экзамена и защите выпускной квалификационной работы).</w:t>
      </w:r>
    </w:p>
    <w:p w:rsidR="002E3761" w:rsidRPr="00A61244" w:rsidRDefault="002E3761" w:rsidP="00C6369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</w:p>
    <w:p w:rsidR="00B9180D" w:rsidRPr="00A61244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5. ОБЪЕМ ПРАКТИКИ В ЗАЧЕТНЫХ ЕДИНИЦАХ И ЕЕ ПРОДОЛЖИТЕЛЬНОСТЬ В НЕДЕЛЯХ ЛИБО В АКАДЕМИЧЕСКИХ ИЛИ АСТРОНОМИЧЕСКИХ ЧАСАХ</w:t>
      </w:r>
    </w:p>
    <w:p w:rsidR="00B9180D" w:rsidRPr="00A61244" w:rsidRDefault="00B9180D">
      <w:pPr>
        <w:rPr>
          <w:color w:val="000000"/>
          <w:sz w:val="28"/>
          <w:szCs w:val="28"/>
          <w:lang w:val="ru-RU"/>
        </w:rPr>
      </w:pPr>
    </w:p>
    <w:p w:rsidR="006C2DDC" w:rsidRPr="009A7B5D" w:rsidRDefault="006C2DDC">
      <w:pPr>
        <w:rPr>
          <w:sz w:val="28"/>
          <w:szCs w:val="28"/>
          <w:lang w:val="ru-RU"/>
        </w:rPr>
      </w:pPr>
      <w:r w:rsidRPr="006C314C">
        <w:rPr>
          <w:sz w:val="28"/>
          <w:szCs w:val="28"/>
          <w:lang w:val="ru-RU"/>
        </w:rPr>
        <w:t xml:space="preserve">Продолжительность практики </w:t>
      </w:r>
      <w:r w:rsidR="00A61244" w:rsidRPr="009A7B5D">
        <w:rPr>
          <w:sz w:val="28"/>
          <w:szCs w:val="28"/>
          <w:lang w:val="ru-RU"/>
        </w:rPr>
        <w:t>– 6 недель</w:t>
      </w:r>
      <w:r w:rsidR="006C314C" w:rsidRPr="009A7B5D">
        <w:rPr>
          <w:sz w:val="28"/>
          <w:szCs w:val="28"/>
          <w:lang w:val="ru-RU"/>
        </w:rPr>
        <w:t>.</w:t>
      </w:r>
    </w:p>
    <w:p w:rsidR="00B9180D" w:rsidRPr="009A7B5D" w:rsidRDefault="006C2DDC">
      <w:pPr>
        <w:rPr>
          <w:sz w:val="28"/>
          <w:szCs w:val="28"/>
          <w:lang w:val="ru-RU"/>
        </w:rPr>
      </w:pPr>
      <w:r w:rsidRPr="009A7B5D">
        <w:rPr>
          <w:sz w:val="28"/>
          <w:szCs w:val="28"/>
          <w:lang w:val="ru-RU"/>
        </w:rPr>
        <w:t>Общая трудоемкость практики составляет 9 з. е.</w:t>
      </w:r>
      <w:r w:rsidR="00A61244" w:rsidRPr="009A7B5D">
        <w:rPr>
          <w:sz w:val="28"/>
          <w:szCs w:val="28"/>
          <w:lang w:val="ru-RU"/>
        </w:rPr>
        <w:t>, 324 часа</w:t>
      </w:r>
    </w:p>
    <w:p w:rsidR="00B9180D" w:rsidRPr="009A7B5D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9A7B5D">
        <w:rPr>
          <w:b/>
          <w:color w:val="000000"/>
          <w:sz w:val="28"/>
          <w:szCs w:val="28"/>
          <w:lang w:val="ru-RU"/>
        </w:rPr>
        <w:t>6. СОДЕРЖАНИЕ ПРАКТИКИ</w:t>
      </w:r>
    </w:p>
    <w:p w:rsidR="00A61244" w:rsidRPr="009A7B5D" w:rsidRDefault="00A61244" w:rsidP="00A61244">
      <w:pPr>
        <w:jc w:val="center"/>
        <w:rPr>
          <w:b/>
          <w:sz w:val="28"/>
          <w:szCs w:val="28"/>
          <w:lang w:val="ru-RU"/>
        </w:rPr>
      </w:pPr>
    </w:p>
    <w:p w:rsidR="006C2DDC" w:rsidRPr="009A7B5D" w:rsidRDefault="00A61244" w:rsidP="00A61244">
      <w:pPr>
        <w:jc w:val="center"/>
        <w:rPr>
          <w:b/>
          <w:sz w:val="28"/>
          <w:szCs w:val="28"/>
          <w:lang w:val="ru-RU"/>
        </w:rPr>
      </w:pPr>
      <w:r w:rsidRPr="009A7B5D">
        <w:rPr>
          <w:b/>
          <w:sz w:val="28"/>
          <w:szCs w:val="28"/>
          <w:lang w:val="ru-RU"/>
        </w:rPr>
        <w:lastRenderedPageBreak/>
        <w:t>График (план) прохождения практики</w:t>
      </w:r>
    </w:p>
    <w:p w:rsidR="00A61244" w:rsidRPr="009A7B5D" w:rsidRDefault="00A61244" w:rsidP="00A61244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2337"/>
        <w:gridCol w:w="2952"/>
        <w:gridCol w:w="1620"/>
        <w:gridCol w:w="2082"/>
      </w:tblGrid>
      <w:tr w:rsidR="00A61244" w:rsidRPr="009A7B5D" w:rsidTr="00C0509F">
        <w:trPr>
          <w:tblHeader/>
        </w:trPr>
        <w:tc>
          <w:tcPr>
            <w:tcW w:w="654" w:type="dxa"/>
            <w:vAlign w:val="center"/>
          </w:tcPr>
          <w:p w:rsidR="00A61244" w:rsidRPr="009A7B5D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450" w:type="dxa"/>
            <w:vAlign w:val="center"/>
          </w:tcPr>
          <w:p w:rsidR="00A61244" w:rsidRPr="009A7B5D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Наименование разделов (этапов) практики</w:t>
            </w:r>
          </w:p>
        </w:tc>
        <w:tc>
          <w:tcPr>
            <w:tcW w:w="3375" w:type="dxa"/>
            <w:vAlign w:val="center"/>
          </w:tcPr>
          <w:p w:rsidR="00A61244" w:rsidRPr="009A7B5D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Виды работ, в решении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0509F" w:rsidRPr="00C0509F" w:rsidRDefault="00C0509F" w:rsidP="00C0509F">
            <w:pPr>
              <w:jc w:val="center"/>
              <w:rPr>
                <w:sz w:val="24"/>
                <w:lang w:val="ru-RU"/>
              </w:rPr>
            </w:pPr>
            <w:r w:rsidRPr="00C0509F">
              <w:rPr>
                <w:sz w:val="24"/>
                <w:lang w:val="ru-RU"/>
              </w:rPr>
              <w:t>Кол-во часов/</w:t>
            </w:r>
          </w:p>
          <w:p w:rsidR="00A61244" w:rsidRPr="00C0509F" w:rsidRDefault="00C0509F" w:rsidP="00C0509F">
            <w:pPr>
              <w:jc w:val="center"/>
              <w:rPr>
                <w:sz w:val="24"/>
                <w:szCs w:val="24"/>
                <w:lang w:val="ru-RU"/>
              </w:rPr>
            </w:pPr>
            <w:r w:rsidRPr="00C0509F">
              <w:rPr>
                <w:sz w:val="24"/>
                <w:lang w:val="ru-RU"/>
              </w:rPr>
              <w:t>Кол-во часов в форме практической подготовки</w:t>
            </w:r>
          </w:p>
        </w:tc>
        <w:tc>
          <w:tcPr>
            <w:tcW w:w="2092" w:type="dxa"/>
            <w:vAlign w:val="center"/>
          </w:tcPr>
          <w:p w:rsidR="00A61244" w:rsidRPr="009A7B5D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Форма текущего /промежуточного контроля</w:t>
            </w:r>
          </w:p>
        </w:tc>
      </w:tr>
      <w:tr w:rsidR="00F10AD2" w:rsidRPr="009A7B5D" w:rsidTr="00CF7FAF">
        <w:tc>
          <w:tcPr>
            <w:tcW w:w="654" w:type="dxa"/>
            <w:vAlign w:val="center"/>
          </w:tcPr>
          <w:p w:rsidR="00F10AD2" w:rsidRPr="009A7B5D" w:rsidRDefault="00F10AD2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50" w:type="dxa"/>
            <w:vAlign w:val="center"/>
          </w:tcPr>
          <w:p w:rsidR="00F10AD2" w:rsidRPr="009A7B5D" w:rsidRDefault="00F10AD2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Организационно-подготовительный</w:t>
            </w:r>
          </w:p>
        </w:tc>
        <w:tc>
          <w:tcPr>
            <w:tcW w:w="3375" w:type="dxa"/>
            <w:vAlign w:val="center"/>
          </w:tcPr>
          <w:p w:rsidR="00F10AD2" w:rsidRPr="009A7B5D" w:rsidRDefault="00F10AD2" w:rsidP="00A61244">
            <w:pPr>
              <w:jc w:val="both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Подготовка документов, подтверждающих факт направления на практику; согласование индивидуального задания; прохождение инструктажа по правилам внутреннего трудового распорядка, технике безопасности</w:t>
            </w:r>
          </w:p>
        </w:tc>
        <w:tc>
          <w:tcPr>
            <w:tcW w:w="1000" w:type="dxa"/>
            <w:vAlign w:val="center"/>
          </w:tcPr>
          <w:p w:rsidR="00F10AD2" w:rsidRPr="009A7B5D" w:rsidRDefault="00CF7FAF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092" w:type="dxa"/>
            <w:vAlign w:val="center"/>
          </w:tcPr>
          <w:p w:rsidR="00F10AD2" w:rsidRPr="009A7B5D" w:rsidRDefault="006C314C" w:rsidP="00CF7FAF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Проверка дневника</w:t>
            </w:r>
          </w:p>
        </w:tc>
      </w:tr>
      <w:tr w:rsidR="006C314C" w:rsidRPr="00C7564E" w:rsidTr="00CF7FAF">
        <w:tc>
          <w:tcPr>
            <w:tcW w:w="654" w:type="dxa"/>
            <w:vAlign w:val="center"/>
          </w:tcPr>
          <w:p w:rsidR="006C314C" w:rsidRPr="009A7B5D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50" w:type="dxa"/>
            <w:vAlign w:val="center"/>
          </w:tcPr>
          <w:p w:rsidR="006C314C" w:rsidRPr="009A7B5D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Аналитический</w:t>
            </w:r>
          </w:p>
        </w:tc>
        <w:tc>
          <w:tcPr>
            <w:tcW w:w="3375" w:type="dxa"/>
            <w:vAlign w:val="center"/>
          </w:tcPr>
          <w:p w:rsidR="006C314C" w:rsidRPr="009A7B5D" w:rsidRDefault="006C314C" w:rsidP="00C0509F">
            <w:pPr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Сбор материалов для выполнения индивидуального задания по практике; анализ собранных материалов, проведение расчетов, составление графиков, диаграмм; представление руководителю собранных материалов; выполнение производственных заданий; участие в решении конкретных профессиональных задач; обсуждение с руководителем проделанной части работы</w:t>
            </w:r>
          </w:p>
        </w:tc>
        <w:tc>
          <w:tcPr>
            <w:tcW w:w="1000" w:type="dxa"/>
            <w:vAlign w:val="center"/>
          </w:tcPr>
          <w:p w:rsidR="006C314C" w:rsidRPr="009A7B5D" w:rsidRDefault="00CF7FAF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306</w:t>
            </w:r>
            <w:r w:rsidR="00BD195B">
              <w:rPr>
                <w:sz w:val="24"/>
                <w:szCs w:val="24"/>
                <w:lang w:val="ru-RU"/>
              </w:rPr>
              <w:t>/200</w:t>
            </w:r>
          </w:p>
        </w:tc>
        <w:tc>
          <w:tcPr>
            <w:tcW w:w="2092" w:type="dxa"/>
            <w:vAlign w:val="center"/>
          </w:tcPr>
          <w:p w:rsidR="006C314C" w:rsidRDefault="006C314C" w:rsidP="00CF7FAF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9E540C" w:rsidRPr="009A7B5D" w:rsidRDefault="009E540C" w:rsidP="00CF7FA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Проверка промежуточных рабочих материалов по индивидуальному заданию</w:t>
            </w:r>
          </w:p>
        </w:tc>
      </w:tr>
      <w:tr w:rsidR="006C314C" w:rsidRPr="00C7564E" w:rsidTr="00CF7FAF">
        <w:tc>
          <w:tcPr>
            <w:tcW w:w="654" w:type="dxa"/>
            <w:vAlign w:val="center"/>
          </w:tcPr>
          <w:p w:rsidR="006C314C" w:rsidRPr="009A7B5D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50" w:type="dxa"/>
            <w:vAlign w:val="center"/>
          </w:tcPr>
          <w:p w:rsidR="006C314C" w:rsidRPr="009A7B5D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Отчетный</w:t>
            </w:r>
          </w:p>
        </w:tc>
        <w:tc>
          <w:tcPr>
            <w:tcW w:w="3375" w:type="dxa"/>
            <w:vAlign w:val="center"/>
          </w:tcPr>
          <w:p w:rsidR="006C314C" w:rsidRPr="009A7B5D" w:rsidRDefault="006C314C" w:rsidP="006C314C">
            <w:pPr>
              <w:jc w:val="both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Выработка на основе проведенного исследования выводов и предложений; подготовка отчетной документации по итогам практики; оформление отчета по производственной практике в соответствии с требованиями; сдача отчета о практике на кафедру; защита отчета</w:t>
            </w:r>
          </w:p>
        </w:tc>
        <w:tc>
          <w:tcPr>
            <w:tcW w:w="1000" w:type="dxa"/>
            <w:vAlign w:val="center"/>
          </w:tcPr>
          <w:p w:rsidR="006C314C" w:rsidRPr="009A7B5D" w:rsidRDefault="00CF7FAF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1</w:t>
            </w:r>
            <w:r w:rsidR="006C314C" w:rsidRPr="009A7B5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92" w:type="dxa"/>
            <w:vAlign w:val="center"/>
          </w:tcPr>
          <w:p w:rsidR="006C314C" w:rsidRPr="009A7B5D" w:rsidRDefault="006C314C" w:rsidP="00CF7FAF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6C314C" w:rsidRPr="009A7B5D" w:rsidRDefault="006C314C" w:rsidP="00CF7FAF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Проверка отчета</w:t>
            </w:r>
          </w:p>
          <w:p w:rsidR="006C314C" w:rsidRPr="006C314C" w:rsidRDefault="006C314C" w:rsidP="00CF7FAF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Зачет с оценкой</w:t>
            </w:r>
          </w:p>
        </w:tc>
      </w:tr>
    </w:tbl>
    <w:p w:rsidR="006C2DDC" w:rsidRPr="00A61244" w:rsidRDefault="006C2DDC" w:rsidP="001D6491">
      <w:pPr>
        <w:rPr>
          <w:sz w:val="28"/>
          <w:szCs w:val="28"/>
          <w:lang w:val="ru-RU"/>
        </w:rPr>
      </w:pPr>
    </w:p>
    <w:p w:rsidR="00D40721" w:rsidRDefault="00D40721">
      <w:pPr>
        <w:spacing w:after="160" w:line="259" w:lineRule="auto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br w:type="page"/>
      </w:r>
    </w:p>
    <w:p w:rsidR="00CF7FAF" w:rsidRDefault="00CF7FAF" w:rsidP="001D6491">
      <w:pPr>
        <w:jc w:val="center"/>
        <w:rPr>
          <w:b/>
          <w:color w:val="000000"/>
          <w:sz w:val="28"/>
          <w:szCs w:val="28"/>
          <w:lang w:val="ru-RU"/>
        </w:rPr>
      </w:pPr>
    </w:p>
    <w:p w:rsidR="001D6491" w:rsidRPr="00A61244" w:rsidRDefault="001D6491" w:rsidP="001D6491">
      <w:pPr>
        <w:jc w:val="center"/>
        <w:rPr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7. ФОРМА ОТЧЕТНОСТИ ПО ПРАКТИКЕ</w:t>
      </w:r>
    </w:p>
    <w:p w:rsidR="00D40721" w:rsidRDefault="00D40721">
      <w:pPr>
        <w:spacing w:after="160" w:line="259" w:lineRule="auto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3D14E6" w:rsidRPr="00461692" w:rsidRDefault="003D14E6" w:rsidP="003D14E6">
      <w:pPr>
        <w:ind w:right="170" w:firstLine="5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 w:rsidRPr="00461692">
        <w:rPr>
          <w:sz w:val="28"/>
          <w:lang w:val="ru-RU"/>
        </w:rPr>
        <w:t>Формой отчетности по практике является отчет.</w:t>
      </w:r>
    </w:p>
    <w:p w:rsidR="003D14E6" w:rsidRPr="00461692" w:rsidRDefault="003D14E6" w:rsidP="003D14E6">
      <w:pPr>
        <w:ind w:right="170" w:firstLine="527"/>
        <w:jc w:val="both"/>
        <w:rPr>
          <w:sz w:val="28"/>
          <w:lang w:val="ru-RU"/>
        </w:rPr>
      </w:pPr>
      <w:r w:rsidRPr="00461692">
        <w:rPr>
          <w:sz w:val="28"/>
          <w:lang w:val="ru-RU"/>
        </w:rPr>
        <w:t xml:space="preserve">   </w:t>
      </w:r>
      <w:r w:rsidRPr="00ED764C">
        <w:rPr>
          <w:color w:val="000000"/>
          <w:sz w:val="28"/>
          <w:szCs w:val="28"/>
          <w:lang w:val="ru-RU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</w:t>
      </w:r>
      <w:r w:rsidRPr="00ED764C">
        <w:rPr>
          <w:sz w:val="28"/>
          <w:lang w:val="ru-RU"/>
        </w:rPr>
        <w:t>.</w:t>
      </w:r>
    </w:p>
    <w:p w:rsidR="00D40721" w:rsidRPr="00D40721" w:rsidRDefault="003D14E6" w:rsidP="003D14E6">
      <w:pPr>
        <w:ind w:firstLine="708"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lang w:val="ru-RU"/>
        </w:rPr>
        <w:t xml:space="preserve">   </w:t>
      </w:r>
      <w:r w:rsidRPr="00461692">
        <w:rPr>
          <w:sz w:val="28"/>
          <w:lang w:val="ru-RU"/>
        </w:rPr>
        <w:t>Аттестация по итогам практики проводится на основании защиты обучающимся оформленного отчета и отзыва руководител</w:t>
      </w:r>
      <w:r>
        <w:rPr>
          <w:sz w:val="28"/>
          <w:lang w:val="ru-RU"/>
        </w:rPr>
        <w:t>ей</w:t>
      </w:r>
      <w:r w:rsidRPr="00461692">
        <w:rPr>
          <w:sz w:val="28"/>
          <w:lang w:val="ru-RU"/>
        </w:rPr>
        <w:t xml:space="preserve"> практики от кафедры </w:t>
      </w:r>
      <w:r>
        <w:rPr>
          <w:sz w:val="28"/>
          <w:lang w:val="ru-RU"/>
        </w:rPr>
        <w:t>товароведения и экспертизы товаров и организации</w:t>
      </w:r>
      <w:r w:rsidRPr="00ED764C">
        <w:rPr>
          <w:sz w:val="28"/>
          <w:szCs w:val="28"/>
          <w:lang w:val="ru-RU"/>
        </w:rPr>
        <w:t>, в которой обучающийся проходил практику</w:t>
      </w:r>
      <w:r w:rsidR="00D40721" w:rsidRPr="00D40721">
        <w:rPr>
          <w:rFonts w:eastAsia="Calibri"/>
          <w:sz w:val="28"/>
          <w:szCs w:val="28"/>
          <w:lang w:val="ru-RU"/>
        </w:rPr>
        <w:t xml:space="preserve">. 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D40721" w:rsidRDefault="00D40721" w:rsidP="00D40721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D40721">
        <w:rPr>
          <w:rFonts w:eastAsia="Calibri"/>
          <w:b/>
          <w:iCs/>
          <w:sz w:val="28"/>
          <w:szCs w:val="28"/>
          <w:lang w:val="ru-RU"/>
        </w:rPr>
        <w:t>7.1.Структурные элементы отчёта о практике</w:t>
      </w:r>
    </w:p>
    <w:p w:rsidR="00D40721" w:rsidRPr="00D40721" w:rsidRDefault="00D40721" w:rsidP="00D40721">
      <w:pPr>
        <w:ind w:firstLine="708"/>
        <w:rPr>
          <w:rFonts w:eastAsia="Calibri"/>
          <w:b/>
          <w:iCs/>
          <w:sz w:val="28"/>
          <w:szCs w:val="28"/>
          <w:lang w:val="ru-RU"/>
        </w:rPr>
      </w:pPr>
    </w:p>
    <w:p w:rsidR="00D40721" w:rsidRPr="00D40721" w:rsidRDefault="00D40721" w:rsidP="00D40721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Материалы отчета располагают в следующей последовательности: </w:t>
      </w:r>
    </w:p>
    <w:p w:rsidR="00D40721" w:rsidRPr="00D40721" w:rsidRDefault="00D40721" w:rsidP="00D40721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>- Титульный лист отчета (приложение 1)</w:t>
      </w:r>
    </w:p>
    <w:p w:rsidR="00D40721" w:rsidRPr="00D40721" w:rsidRDefault="00D40721" w:rsidP="00D40721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>- Рабочий график и индивидуальное задание на практику (приложение 2)</w:t>
      </w:r>
    </w:p>
    <w:p w:rsidR="00D40721" w:rsidRPr="00D40721" w:rsidRDefault="00D40721" w:rsidP="00D40721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- Дневник (приложение 3) </w:t>
      </w:r>
    </w:p>
    <w:p w:rsidR="00D40721" w:rsidRPr="00D40721" w:rsidRDefault="00D40721" w:rsidP="00D40721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- Содержание отчета </w:t>
      </w:r>
    </w:p>
    <w:p w:rsidR="00D40721" w:rsidRPr="00D40721" w:rsidRDefault="00D40721" w:rsidP="00D40721">
      <w:pPr>
        <w:ind w:firstLine="567"/>
        <w:contextualSpacing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- Приложения. 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>РАБОЧИЙ ГРАФИК И ИНДИВИДУАЛЬНОЕ ЗАДАНИЕ НА ПРАКТИКУ разрабатывает кафедра товароведения и экспертизы товаров  для каждого обучающегося индивидуально и выдает ему перед выходом на практику.</w:t>
      </w:r>
    </w:p>
    <w:p w:rsidR="00D40721" w:rsidRPr="00D40721" w:rsidRDefault="00D40721" w:rsidP="00D40721">
      <w:pPr>
        <w:ind w:firstLine="52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>СОДЕРЖАНИЕ ОТЧЕТА включает разделы программы практики с указанием страниц. Примерное содержание отчета в приложении 6.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D40721" w:rsidRDefault="00D40721" w:rsidP="00D40721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D40721">
        <w:rPr>
          <w:rFonts w:eastAsia="Calibri"/>
          <w:b/>
          <w:iCs/>
          <w:sz w:val="28"/>
          <w:szCs w:val="28"/>
          <w:lang w:val="ru-RU"/>
        </w:rPr>
        <w:t>7.2. Требования к оформлению отчета о практике</w:t>
      </w:r>
    </w:p>
    <w:p w:rsidR="00D40721" w:rsidRPr="00D40721" w:rsidRDefault="00D40721" w:rsidP="00D40721">
      <w:pPr>
        <w:ind w:firstLine="708"/>
        <w:jc w:val="both"/>
        <w:rPr>
          <w:rFonts w:eastAsia="Calibri"/>
          <w:i/>
          <w:iCs/>
          <w:sz w:val="28"/>
          <w:szCs w:val="28"/>
          <w:lang w:val="ru-RU"/>
        </w:rPr>
      </w:pP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Отчет по практике должен быть оформлен с</w:t>
      </w:r>
      <w:r w:rsidRPr="00D40721">
        <w:rPr>
          <w:rFonts w:eastAsia="Calibri"/>
          <w:b/>
          <w:sz w:val="28"/>
          <w:szCs w:val="28"/>
          <w:lang w:val="ru-RU"/>
        </w:rPr>
        <w:t xml:space="preserve"> </w:t>
      </w:r>
      <w:r w:rsidRPr="00D40721">
        <w:rPr>
          <w:rFonts w:eastAsia="Calibri"/>
          <w:sz w:val="28"/>
          <w:szCs w:val="28"/>
          <w:lang w:val="ru-RU"/>
        </w:rPr>
        <w:t xml:space="preserve">использованием текстового процесса </w:t>
      </w:r>
      <w:r w:rsidRPr="00D40721">
        <w:rPr>
          <w:rFonts w:eastAsia="Calibri"/>
          <w:sz w:val="28"/>
          <w:szCs w:val="28"/>
        </w:rPr>
        <w:t>Microsoft</w:t>
      </w:r>
      <w:r w:rsidRPr="00D40721">
        <w:rPr>
          <w:rFonts w:eastAsia="Calibri"/>
          <w:sz w:val="28"/>
          <w:szCs w:val="28"/>
          <w:lang w:val="ru-RU"/>
        </w:rPr>
        <w:t xml:space="preserve"> </w:t>
      </w:r>
      <w:r w:rsidRPr="00D40721">
        <w:rPr>
          <w:rFonts w:eastAsia="Calibri"/>
          <w:sz w:val="28"/>
          <w:szCs w:val="28"/>
        </w:rPr>
        <w:t>Word</w:t>
      </w:r>
      <w:r w:rsidRPr="00D40721">
        <w:rPr>
          <w:rFonts w:eastAsia="Calibri"/>
          <w:sz w:val="28"/>
          <w:szCs w:val="28"/>
          <w:lang w:val="ru-RU"/>
        </w:rPr>
        <w:t xml:space="preserve"> и распечатан на принтере.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D40721">
        <w:rPr>
          <w:rFonts w:eastAsia="Calibri"/>
          <w:spacing w:val="-6"/>
          <w:sz w:val="28"/>
          <w:szCs w:val="28"/>
          <w:lang w:val="ru-RU"/>
        </w:rPr>
        <w:lastRenderedPageBreak/>
        <w:t xml:space="preserve">Титульный лист создается обучающимся в текстовом процессоре </w:t>
      </w:r>
      <w:r w:rsidRPr="00D40721">
        <w:rPr>
          <w:rFonts w:eastAsia="Calibri"/>
          <w:spacing w:val="-6"/>
          <w:sz w:val="28"/>
          <w:szCs w:val="28"/>
        </w:rPr>
        <w:t>M</w:t>
      </w:r>
      <w:r w:rsidRPr="00D40721">
        <w:rPr>
          <w:rFonts w:eastAsia="Calibri"/>
          <w:sz w:val="28"/>
          <w:szCs w:val="28"/>
        </w:rPr>
        <w:t>icrosoft</w:t>
      </w:r>
      <w:r w:rsidRPr="00D40721">
        <w:rPr>
          <w:rFonts w:eastAsia="Calibri"/>
          <w:spacing w:val="-6"/>
          <w:sz w:val="28"/>
          <w:szCs w:val="28"/>
          <w:lang w:val="ru-RU"/>
        </w:rPr>
        <w:t xml:space="preserve"> </w:t>
      </w:r>
      <w:r w:rsidRPr="00D40721">
        <w:rPr>
          <w:rFonts w:eastAsia="Calibri"/>
          <w:spacing w:val="-6"/>
          <w:sz w:val="28"/>
          <w:szCs w:val="28"/>
        </w:rPr>
        <w:t>Word</w:t>
      </w:r>
      <w:r w:rsidRPr="00D40721">
        <w:rPr>
          <w:rFonts w:eastAsia="Calibri"/>
          <w:spacing w:val="-6"/>
          <w:sz w:val="28"/>
          <w:szCs w:val="28"/>
          <w:lang w:val="ru-RU"/>
        </w:rPr>
        <w:t>. Форма титульного листа приведена в приложении 1.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D40721">
        <w:rPr>
          <w:rFonts w:eastAsia="Calibri"/>
          <w:spacing w:val="-6"/>
          <w:sz w:val="28"/>
          <w:szCs w:val="28"/>
          <w:lang w:val="ru-RU"/>
        </w:rPr>
        <w:t>Рабочий график и индивидуальное задание оформляется в соответствии с приложениями 2.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D40721">
        <w:rPr>
          <w:rFonts w:eastAsia="Calibri"/>
          <w:spacing w:val="-6"/>
          <w:sz w:val="28"/>
          <w:szCs w:val="28"/>
          <w:lang w:val="ru-RU"/>
        </w:rPr>
        <w:t>Дневник по практике оформляется в соответствии с приложениями 3.</w:t>
      </w:r>
    </w:p>
    <w:p w:rsidR="00D40721" w:rsidRPr="00D40721" w:rsidRDefault="00D40721" w:rsidP="00D40721">
      <w:pPr>
        <w:ind w:firstLine="709"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Содержание должно быть размещено на одной странице.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Разделы в отчете нумеруются по порядку арабскими цифрами, например: 1., 2. и т.д.</w:t>
      </w:r>
    </w:p>
    <w:p w:rsidR="00D40721" w:rsidRPr="00D40721" w:rsidRDefault="00D40721" w:rsidP="00D40721">
      <w:pPr>
        <w:ind w:firstLine="709"/>
        <w:jc w:val="both"/>
        <w:rPr>
          <w:rFonts w:ascii="Arial" w:eastAsia="Calibri" w:hAnsi="Arial" w:cs="Arial"/>
          <w:spacing w:val="-4"/>
          <w:sz w:val="24"/>
          <w:szCs w:val="24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Введение, заключение, список источников и приложение не нумеруются.</w:t>
      </w:r>
    </w:p>
    <w:p w:rsidR="00D40721" w:rsidRPr="00D40721" w:rsidRDefault="00D40721" w:rsidP="00D40721">
      <w:pPr>
        <w:spacing w:after="200" w:line="276" w:lineRule="auto"/>
        <w:ind w:firstLine="709"/>
        <w:jc w:val="center"/>
        <w:rPr>
          <w:rFonts w:eastAsia="Calibri"/>
          <w:i/>
          <w:sz w:val="28"/>
          <w:szCs w:val="28"/>
          <w:lang w:val="ru-RU"/>
        </w:rPr>
      </w:pPr>
      <w:r w:rsidRPr="00D40721">
        <w:rPr>
          <w:rFonts w:eastAsia="Calibri"/>
          <w:i/>
          <w:sz w:val="28"/>
          <w:szCs w:val="28"/>
          <w:lang w:val="ru-RU"/>
        </w:rPr>
        <w:t>Заголовки разделов</w:t>
      </w:r>
    </w:p>
    <w:p w:rsidR="00D40721" w:rsidRPr="00D40721" w:rsidRDefault="00D40721" w:rsidP="00D40721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D40721">
        <w:rPr>
          <w:iCs/>
          <w:sz w:val="28"/>
          <w:szCs w:val="28"/>
          <w:lang w:val="ru-RU" w:eastAsia="ru-RU"/>
        </w:rPr>
        <w:t>Например:</w:t>
      </w:r>
    </w:p>
    <w:p w:rsidR="00D40721" w:rsidRPr="00D40721" w:rsidRDefault="00D40721" w:rsidP="00D40721">
      <w:pPr>
        <w:shd w:val="clear" w:color="auto" w:fill="FFFFFF"/>
        <w:tabs>
          <w:tab w:val="left" w:pos="2640"/>
        </w:tabs>
        <w:ind w:firstLine="709"/>
        <w:jc w:val="both"/>
        <w:rPr>
          <w:i/>
          <w:sz w:val="28"/>
          <w:szCs w:val="28"/>
          <w:lang w:val="ru-RU" w:eastAsia="ru-RU"/>
        </w:rPr>
      </w:pPr>
    </w:p>
    <w:p w:rsidR="00D40721" w:rsidRPr="00D40721" w:rsidRDefault="00D40721" w:rsidP="00D40721">
      <w:pPr>
        <w:keepNext/>
        <w:shd w:val="clear" w:color="auto" w:fill="FFFFFF"/>
        <w:ind w:firstLine="709"/>
        <w:outlineLvl w:val="5"/>
        <w:rPr>
          <w:b/>
          <w:spacing w:val="-8"/>
          <w:sz w:val="24"/>
          <w:szCs w:val="24"/>
          <w:lang w:val="ru-RU" w:eastAsia="ru-RU"/>
        </w:rPr>
      </w:pPr>
      <w:r w:rsidRPr="00D40721">
        <w:rPr>
          <w:b/>
          <w:spacing w:val="-8"/>
          <w:sz w:val="24"/>
          <w:szCs w:val="24"/>
          <w:lang w:val="ru-RU" w:eastAsia="ru-RU"/>
        </w:rPr>
        <w:t xml:space="preserve">                  1. ОСОБЕННОСТИ КОММЕРЧЕСКОЙ ДЕЯТЕЛЬНОСТИ</w:t>
      </w:r>
    </w:p>
    <w:p w:rsidR="00D40721" w:rsidRPr="00D40721" w:rsidRDefault="00D40721" w:rsidP="00D40721">
      <w:pPr>
        <w:shd w:val="clear" w:color="auto" w:fill="FFFFFF"/>
        <w:spacing w:after="200" w:line="27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D40721">
        <w:rPr>
          <w:rFonts w:eastAsia="Calibri"/>
          <w:b/>
          <w:sz w:val="24"/>
          <w:szCs w:val="24"/>
          <w:lang w:val="ru-RU"/>
        </w:rPr>
        <w:t>В УСЛОВИЯХ РЫНОЧНЫХ ОТНОШЕНИЙ</w:t>
      </w:r>
    </w:p>
    <w:p w:rsidR="00D40721" w:rsidRPr="00D40721" w:rsidRDefault="00D40721" w:rsidP="00D40721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val="ru-RU"/>
        </w:rPr>
      </w:pPr>
      <w:r w:rsidRPr="00D40721">
        <w:rPr>
          <w:rFonts w:eastAsia="Calibri"/>
          <w:i/>
          <w:sz w:val="24"/>
          <w:szCs w:val="24"/>
          <w:lang w:val="ru-RU"/>
        </w:rPr>
        <w:t>(правильный вариант)</w:t>
      </w:r>
    </w:p>
    <w:p w:rsidR="00D40721" w:rsidRPr="00D40721" w:rsidRDefault="00D40721" w:rsidP="00D40721">
      <w:pPr>
        <w:shd w:val="clear" w:color="auto" w:fill="FFFFFF"/>
        <w:spacing w:after="200" w:line="27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D40721">
        <w:rPr>
          <w:rFonts w:eastAsia="Calibri"/>
          <w:b/>
          <w:sz w:val="24"/>
          <w:szCs w:val="24"/>
          <w:lang w:val="ru-RU"/>
        </w:rPr>
        <w:t xml:space="preserve">1. ОСОБЕННОСТИ КОММЕРЧЕСКОЙ ДЕЯТЕЛЬНОСТИ В УСЛОВИЯХ </w:t>
      </w:r>
      <w:r w:rsidRPr="00D40721">
        <w:rPr>
          <w:rFonts w:eastAsia="Calibri"/>
          <w:b/>
          <w:sz w:val="24"/>
          <w:szCs w:val="24"/>
          <w:lang w:val="ru-RU"/>
        </w:rPr>
        <w:br/>
        <w:t>РЫНОЧНЫХ ОТНОШЕНИЙ</w:t>
      </w:r>
    </w:p>
    <w:p w:rsidR="00D40721" w:rsidRPr="00D40721" w:rsidRDefault="00D40721" w:rsidP="003D14E6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val="ru-RU"/>
        </w:rPr>
      </w:pPr>
      <w:r w:rsidRPr="00D40721">
        <w:rPr>
          <w:rFonts w:eastAsia="Calibri"/>
          <w:i/>
          <w:sz w:val="24"/>
          <w:szCs w:val="24"/>
          <w:lang w:val="ru-RU"/>
        </w:rPr>
        <w:t>(неправильный вариант)</w:t>
      </w:r>
    </w:p>
    <w:p w:rsidR="00D40721" w:rsidRPr="00D40721" w:rsidRDefault="00D40721" w:rsidP="00D40721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D40721">
        <w:rPr>
          <w:iCs/>
          <w:sz w:val="28"/>
          <w:szCs w:val="28"/>
          <w:lang w:val="ru-RU" w:eastAsia="ru-RU"/>
        </w:rPr>
        <w:t>Например:</w:t>
      </w:r>
    </w:p>
    <w:p w:rsidR="00D40721" w:rsidRPr="00D40721" w:rsidRDefault="00D40721" w:rsidP="00D40721">
      <w:pPr>
        <w:keepNext/>
        <w:shd w:val="clear" w:color="auto" w:fill="FFFFFF"/>
        <w:ind w:firstLine="709"/>
        <w:jc w:val="center"/>
        <w:outlineLvl w:val="5"/>
        <w:rPr>
          <w:b/>
          <w:spacing w:val="-8"/>
          <w:sz w:val="24"/>
          <w:szCs w:val="24"/>
          <w:lang w:val="ru-RU" w:eastAsia="ru-RU"/>
        </w:rPr>
      </w:pPr>
      <w:r w:rsidRPr="00D40721">
        <w:rPr>
          <w:b/>
          <w:noProof/>
          <w:color w:val="0000FF"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93543" wp14:editId="75FD2C5E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D40721">
        <w:rPr>
          <w:rFonts w:ascii="Arial" w:hAnsi="Arial" w:cs="Arial"/>
          <w:b/>
          <w:spacing w:val="-8"/>
          <w:sz w:val="24"/>
          <w:szCs w:val="24"/>
          <w:lang w:val="ru-RU" w:eastAsia="ru-RU"/>
        </w:rPr>
        <w:t xml:space="preserve">1. </w:t>
      </w:r>
      <w:r w:rsidRPr="00D40721">
        <w:rPr>
          <w:b/>
          <w:spacing w:val="-8"/>
          <w:sz w:val="24"/>
          <w:szCs w:val="24"/>
          <w:lang w:val="ru-RU" w:eastAsia="ru-RU"/>
        </w:rPr>
        <w:t>ОСОБЕННОСТИ КОММЕРЧЕСКОЙ ДЕЯТЕЛЬНОСТИ</w:t>
      </w:r>
    </w:p>
    <w:p w:rsidR="00D40721" w:rsidRPr="00D40721" w:rsidRDefault="00D40721" w:rsidP="00D40721">
      <w:pPr>
        <w:tabs>
          <w:tab w:val="left" w:pos="1080"/>
          <w:tab w:val="left" w:leader="dot" w:pos="9129"/>
        </w:tabs>
        <w:spacing w:after="200" w:line="276" w:lineRule="auto"/>
        <w:ind w:firstLine="540"/>
        <w:jc w:val="center"/>
        <w:rPr>
          <w:rFonts w:eastAsia="Calibri"/>
          <w:b/>
          <w:sz w:val="32"/>
          <w:szCs w:val="22"/>
          <w:lang w:val="ru-RU"/>
        </w:rPr>
      </w:pPr>
      <w:r w:rsidRPr="00D40721">
        <w:rPr>
          <w:rFonts w:eastAsia="Calibri"/>
          <w:b/>
          <w:sz w:val="24"/>
          <w:szCs w:val="24"/>
          <w:lang w:val="ru-RU"/>
        </w:rPr>
        <w:t>В УСЛОВИЯХ РЫНОЧНЫХ ОТНОШЕНИЙ</w:t>
      </w:r>
    </w:p>
    <w:p w:rsidR="00D40721" w:rsidRPr="00D40721" w:rsidRDefault="00D40721" w:rsidP="00D40721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ascii="Calibri" w:eastAsia="Calibri" w:hAnsi="Calibri"/>
          <w:sz w:val="32"/>
          <w:szCs w:val="22"/>
          <w:lang w:val="ru-RU"/>
        </w:rPr>
      </w:pPr>
      <w:r w:rsidRPr="00D40721">
        <w:rPr>
          <w:rFonts w:ascii="Calibri" w:eastAsia="Calibri" w:hAnsi="Calibri"/>
          <w:b/>
          <w:noProof/>
          <w:sz w:val="3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B3A72D" wp14:editId="40213480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721" w:rsidRDefault="00D40721" w:rsidP="00D40721">
                            <w:pPr>
                              <w:spacing w:line="240" w:lineRule="exact"/>
                              <w:jc w:val="center"/>
                            </w:pPr>
                            <w:r>
                              <w:t>1,5 инт.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2in;margin-top:.75pt;width:36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BJrapa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D40721" w:rsidRDefault="00D40721" w:rsidP="00D40721">
                      <w:pPr>
                        <w:spacing w:line="240" w:lineRule="exact"/>
                        <w:jc w:val="center"/>
                      </w:pPr>
                      <w:r>
                        <w:t>1</w:t>
                      </w:r>
                      <w:proofErr w:type="gramStart"/>
                      <w:r>
                        <w:t>,5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D40721" w:rsidRPr="00D40721" w:rsidRDefault="00D40721" w:rsidP="00D40721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Текст раздела отчета 1.</w:t>
      </w:r>
    </w:p>
    <w:p w:rsidR="00D40721" w:rsidRPr="00D40721" w:rsidRDefault="00D40721" w:rsidP="00D40721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Каждый раздел отчета, а также введение, заключение, список источников, приложение начинаются с новой страницы</w:t>
      </w:r>
    </w:p>
    <w:p w:rsidR="00D40721" w:rsidRPr="00D40721" w:rsidRDefault="00D40721" w:rsidP="00D40721">
      <w:pPr>
        <w:ind w:left="1044"/>
        <w:contextualSpacing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D40721" w:rsidRPr="00D40721" w:rsidRDefault="00D40721" w:rsidP="00D40721">
      <w:pPr>
        <w:tabs>
          <w:tab w:val="left" w:pos="0"/>
        </w:tabs>
        <w:spacing w:after="200" w:line="276" w:lineRule="auto"/>
        <w:ind w:firstLine="709"/>
        <w:jc w:val="center"/>
        <w:rPr>
          <w:rFonts w:eastAsia="Calibri"/>
          <w:i/>
          <w:sz w:val="28"/>
          <w:szCs w:val="28"/>
          <w:lang w:val="ru-RU"/>
        </w:rPr>
      </w:pPr>
      <w:r w:rsidRPr="00D40721">
        <w:rPr>
          <w:rFonts w:eastAsia="Calibri"/>
          <w:i/>
          <w:sz w:val="28"/>
          <w:szCs w:val="28"/>
          <w:lang w:val="ru-RU"/>
        </w:rPr>
        <w:t>Оформление текста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spacing w:val="-4"/>
          <w:sz w:val="28"/>
          <w:szCs w:val="28"/>
          <w:lang w:val="ru-RU" w:eastAsia="ru-RU"/>
        </w:rPr>
      </w:pPr>
      <w:r w:rsidRPr="00D40721">
        <w:rPr>
          <w:spacing w:val="-4"/>
          <w:sz w:val="28"/>
          <w:szCs w:val="28"/>
          <w:lang w:val="ru-RU" w:eastAsia="ru-RU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Для страниц с книжной ориентацией рекомендуется устанавливать следующие размеры полей: 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верхнее – 2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нижнее – 2,5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левое – 2,5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правое – 1,6 см.</w:t>
      </w:r>
    </w:p>
    <w:p w:rsidR="00D40721" w:rsidRPr="00D40721" w:rsidRDefault="00D40721" w:rsidP="003D14E6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Для страниц с альбомной</w:t>
      </w:r>
      <w:r w:rsidRPr="00D40721">
        <w:rPr>
          <w:i/>
          <w:sz w:val="28"/>
          <w:szCs w:val="28"/>
          <w:lang w:val="ru-RU" w:eastAsia="ru-RU"/>
        </w:rPr>
        <w:t xml:space="preserve"> </w:t>
      </w:r>
      <w:r w:rsidRPr="00D40721">
        <w:rPr>
          <w:sz w:val="28"/>
          <w:szCs w:val="28"/>
          <w:lang w:val="ru-RU" w:eastAsia="ru-RU"/>
        </w:rPr>
        <w:t xml:space="preserve">ориентацией рекомендуется устанавливать следующие размеры полей: 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верхнее – 2,5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нижнее – 1,6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левое – 2,5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правое – 2 см.</w:t>
      </w:r>
    </w:p>
    <w:p w:rsidR="00D40721" w:rsidRPr="00D40721" w:rsidRDefault="00D40721" w:rsidP="003D14E6">
      <w:pPr>
        <w:tabs>
          <w:tab w:val="left" w:pos="0"/>
          <w:tab w:val="left" w:pos="851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Для ввода (и форматирования) текста используются: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D40721">
        <w:rPr>
          <w:rFonts w:eastAsia="Calibri"/>
          <w:sz w:val="28"/>
          <w:szCs w:val="28"/>
          <w:lang w:val="ru-RU"/>
        </w:rPr>
        <w:t>шрифт</w:t>
      </w:r>
      <w:r w:rsidRPr="00D40721">
        <w:rPr>
          <w:rFonts w:eastAsia="Calibri"/>
          <w:sz w:val="28"/>
          <w:szCs w:val="28"/>
        </w:rPr>
        <w:t xml:space="preserve"> – Times New Roman</w:t>
      </w:r>
      <w:r w:rsidRPr="00D40721">
        <w:rPr>
          <w:rFonts w:eastAsia="Calibri"/>
          <w:sz w:val="28"/>
          <w:szCs w:val="28"/>
          <w:lang w:val="ru-RU"/>
        </w:rPr>
        <w:t>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 xml:space="preserve">размер – 14 </w:t>
      </w:r>
      <w:r w:rsidRPr="00D40721">
        <w:rPr>
          <w:rFonts w:eastAsia="Calibri"/>
          <w:iCs/>
          <w:sz w:val="28"/>
          <w:szCs w:val="28"/>
          <w:lang w:val="ru-RU"/>
        </w:rPr>
        <w:t>п</w:t>
      </w:r>
      <w:r w:rsidRPr="00D40721">
        <w:rPr>
          <w:rFonts w:eastAsia="Calibri"/>
          <w:sz w:val="28"/>
          <w:szCs w:val="28"/>
          <w:lang w:val="ru-RU"/>
        </w:rPr>
        <w:t>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межстрочный интервал – полуторный;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начертание – обычное;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 xml:space="preserve">отступ первой строки (абзацный отступ) – </w:t>
      </w:r>
      <w:r w:rsidRPr="00D40721">
        <w:rPr>
          <w:rFonts w:eastAsia="Calibri"/>
          <w:iCs/>
          <w:sz w:val="28"/>
          <w:szCs w:val="28"/>
          <w:lang w:val="ru-RU"/>
        </w:rPr>
        <w:t>1 см</w:t>
      </w:r>
      <w:r w:rsidRPr="00D40721">
        <w:rPr>
          <w:rFonts w:eastAsia="Calibri"/>
          <w:sz w:val="28"/>
          <w:szCs w:val="28"/>
          <w:lang w:val="ru-RU"/>
        </w:rPr>
        <w:t xml:space="preserve">. 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Для выделения заголовков, ключевых понятий допускается использование других способов начертания (</w:t>
      </w:r>
      <w:r w:rsidRPr="00D40721">
        <w:rPr>
          <w:i/>
          <w:sz w:val="28"/>
          <w:szCs w:val="28"/>
          <w:lang w:val="ru-RU" w:eastAsia="ru-RU"/>
        </w:rPr>
        <w:t>курсив</w:t>
      </w:r>
      <w:r w:rsidRPr="00D40721">
        <w:rPr>
          <w:sz w:val="28"/>
          <w:szCs w:val="28"/>
          <w:lang w:val="ru-RU" w:eastAsia="ru-RU"/>
        </w:rPr>
        <w:t xml:space="preserve">, </w:t>
      </w:r>
      <w:r w:rsidRPr="00D40721">
        <w:rPr>
          <w:b/>
          <w:sz w:val="28"/>
          <w:szCs w:val="28"/>
          <w:lang w:val="ru-RU" w:eastAsia="ru-RU"/>
        </w:rPr>
        <w:t>полужирное</w:t>
      </w:r>
      <w:r w:rsidRPr="00D40721">
        <w:rPr>
          <w:sz w:val="28"/>
          <w:szCs w:val="28"/>
          <w:lang w:val="ru-RU" w:eastAsia="ru-RU"/>
        </w:rPr>
        <w:t>).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В тексте следует использовать автоматическую расстановку переносов.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Кавычки в тексте оформляются единообразно (либо « », либо „ “).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Инициалы нельзя отрывать от фамилии и всегда следует размещать перед фамилией, а не наоборот (исключением являются библиографические описания, внутритекстовые и подстрочные примечания, в которых инициалы ставятся всегда после фамилии).</w:t>
      </w:r>
    </w:p>
    <w:p w:rsidR="00D40721" w:rsidRPr="00D40721" w:rsidRDefault="00D40721" w:rsidP="003D14E6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Формулы</w:t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Для ввода формул целесообразно использовать редакторы формул (</w:t>
      </w:r>
      <w:r w:rsidRPr="00D40721">
        <w:rPr>
          <w:sz w:val="28"/>
          <w:szCs w:val="28"/>
          <w:lang w:eastAsia="ru-RU"/>
        </w:rPr>
        <w:t>Microsoft</w:t>
      </w:r>
      <w:r w:rsidRPr="00D40721">
        <w:rPr>
          <w:sz w:val="28"/>
          <w:szCs w:val="28"/>
          <w:lang w:val="ru-RU" w:eastAsia="ru-RU"/>
        </w:rPr>
        <w:t xml:space="preserve"> </w:t>
      </w:r>
      <w:r w:rsidRPr="00D40721">
        <w:rPr>
          <w:sz w:val="28"/>
          <w:szCs w:val="28"/>
          <w:lang w:eastAsia="ru-RU"/>
        </w:rPr>
        <w:t>Equation</w:t>
      </w:r>
      <w:r w:rsidRPr="00D40721">
        <w:rPr>
          <w:sz w:val="28"/>
          <w:szCs w:val="28"/>
          <w:lang w:val="ru-RU" w:eastAsia="ru-RU"/>
        </w:rPr>
        <w:t xml:space="preserve"> 3.0 или </w:t>
      </w:r>
      <w:r w:rsidRPr="00D40721">
        <w:rPr>
          <w:sz w:val="28"/>
          <w:szCs w:val="28"/>
          <w:lang w:eastAsia="ru-RU"/>
        </w:rPr>
        <w:t>Microsoft</w:t>
      </w:r>
      <w:r w:rsidRPr="00D40721">
        <w:rPr>
          <w:sz w:val="28"/>
          <w:szCs w:val="28"/>
          <w:lang w:val="ru-RU" w:eastAsia="ru-RU"/>
        </w:rPr>
        <w:t xml:space="preserve"> </w:t>
      </w:r>
      <w:r w:rsidRPr="00D40721">
        <w:rPr>
          <w:sz w:val="28"/>
          <w:szCs w:val="28"/>
          <w:lang w:eastAsia="ru-RU"/>
        </w:rPr>
        <w:t>MathType</w:t>
      </w:r>
      <w:r w:rsidRPr="00D40721">
        <w:rPr>
          <w:sz w:val="28"/>
          <w:szCs w:val="28"/>
          <w:lang w:val="ru-RU" w:eastAsia="ru-RU"/>
        </w:rPr>
        <w:t>).</w:t>
      </w:r>
    </w:p>
    <w:p w:rsidR="00D40721" w:rsidRPr="00D40721" w:rsidRDefault="00D40721" w:rsidP="003D14E6">
      <w:pPr>
        <w:ind w:left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Формулы могут размещаться: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в центре отдельной строки (нумерованные наиболее важные);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lastRenderedPageBreak/>
        <w:t>внутри текста (небольшие, несложные и не имеющие самостоятельного значения), например:</w:t>
      </w:r>
    </w:p>
    <w:p w:rsidR="00D40721" w:rsidRPr="00D40721" w:rsidRDefault="00D40721" w:rsidP="003D14E6">
      <w:pPr>
        <w:ind w:firstLine="3600"/>
        <w:contextualSpacing/>
        <w:jc w:val="center"/>
        <w:rPr>
          <w:sz w:val="28"/>
          <w:lang w:val="ru-RU" w:eastAsia="ru-RU"/>
        </w:rPr>
      </w:pPr>
      <w:r w:rsidRPr="00D40721">
        <w:rPr>
          <w:position w:val="-24"/>
          <w:sz w:val="28"/>
          <w:lang w:val="ru-RU"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4" o:title=""/>
          </v:shape>
          <o:OLEObject Type="Embed" ProgID="Equation.3" ShapeID="_x0000_i1025" DrawAspect="Content" ObjectID="_1824619728" r:id="rId15"/>
        </w:object>
      </w:r>
      <w:r w:rsidRPr="00D40721">
        <w:rPr>
          <w:sz w:val="28"/>
          <w:lang w:val="ru-RU" w:eastAsia="ru-RU"/>
        </w:rPr>
        <w:t xml:space="preserve">,                                      </w:t>
      </w:r>
      <w:r w:rsidRPr="00D40721">
        <w:rPr>
          <w:rFonts w:ascii="Arial" w:hAnsi="Arial" w:cs="Arial"/>
          <w:sz w:val="24"/>
          <w:szCs w:val="24"/>
          <w:lang w:val="ru-RU" w:eastAsia="ru-RU"/>
        </w:rPr>
        <w:t>(1)</w:t>
      </w:r>
    </w:p>
    <w:p w:rsidR="00D40721" w:rsidRPr="00D40721" w:rsidRDefault="00D40721" w:rsidP="003D14E6">
      <w:pPr>
        <w:contextualSpacing/>
        <w:jc w:val="center"/>
        <w:rPr>
          <w:sz w:val="28"/>
          <w:lang w:val="ru-RU" w:eastAsia="ru-RU"/>
        </w:rPr>
      </w:pPr>
      <w:r w:rsidRPr="00D40721">
        <w:rPr>
          <w:sz w:val="28"/>
          <w:lang w:val="ru-RU" w:eastAsia="ru-RU"/>
        </w:rPr>
        <w:t xml:space="preserve">                    </w:t>
      </w:r>
      <w:r w:rsidRPr="00D40721">
        <w:rPr>
          <w:position w:val="-6"/>
          <w:sz w:val="28"/>
          <w:lang w:val="ru-RU" w:eastAsia="ru-RU"/>
        </w:rPr>
        <w:object w:dxaOrig="1660" w:dyaOrig="320">
          <v:shape id="_x0000_i1026" type="#_x0000_t75" style="width:105pt;height:21.75pt" o:ole="" filled="t">
            <v:imagedata r:id="rId16" o:title=""/>
          </v:shape>
          <o:OLEObject Type="Embed" ProgID="Equation.3" ShapeID="_x0000_i1026" DrawAspect="Content" ObjectID="_1824619729" r:id="rId17"/>
        </w:object>
      </w:r>
      <w:r w:rsidRPr="00D40721">
        <w:rPr>
          <w:sz w:val="28"/>
          <w:lang w:val="ru-RU" w:eastAsia="ru-RU"/>
        </w:rPr>
        <w:t xml:space="preserve">,      </w:t>
      </w:r>
      <w:r w:rsidRPr="00D40721">
        <w:rPr>
          <w:position w:val="-12"/>
          <w:sz w:val="28"/>
          <w:lang w:eastAsia="ru-RU"/>
        </w:rPr>
        <w:object w:dxaOrig="2540" w:dyaOrig="460">
          <v:shape id="_x0000_i1027" type="#_x0000_t75" style="width:159.75pt;height:29.25pt" o:ole="" filled="t">
            <v:imagedata r:id="rId18" o:title=""/>
          </v:shape>
          <o:OLEObject Type="Embed" ProgID="Equation.3" ShapeID="_x0000_i1027" DrawAspect="Content" ObjectID="_1824619730" r:id="rId19"/>
        </w:object>
      </w:r>
      <w:r w:rsidRPr="00D40721">
        <w:rPr>
          <w:sz w:val="28"/>
          <w:lang w:val="ru-RU" w:eastAsia="ru-RU"/>
        </w:rPr>
        <w:t xml:space="preserve">.              </w:t>
      </w:r>
      <w:r w:rsidRPr="00D40721">
        <w:rPr>
          <w:rFonts w:ascii="Arial" w:hAnsi="Arial" w:cs="Arial"/>
          <w:sz w:val="24"/>
          <w:szCs w:val="24"/>
          <w:lang w:val="ru-RU" w:eastAsia="ru-RU"/>
        </w:rPr>
        <w:t>(2)</w:t>
      </w:r>
    </w:p>
    <w:p w:rsidR="00D40721" w:rsidRPr="00D40721" w:rsidRDefault="00D40721" w:rsidP="003D14E6">
      <w:pPr>
        <w:ind w:firstLine="709"/>
        <w:contextualSpacing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spacing w:val="-6"/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Если формула не помещается в одной строке, ее следует переносить на </w:t>
      </w:r>
      <w:r w:rsidRPr="00D40721">
        <w:rPr>
          <w:sz w:val="28"/>
          <w:szCs w:val="28"/>
          <w:lang w:val="ru-RU" w:eastAsia="ru-RU"/>
        </w:rPr>
        <w:br/>
        <w:t xml:space="preserve">другую: 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в первую очередь на знаках отношения между левой и правой частями формулы (&gt;, &lt;, =,  ≥, ≤,  ≠);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 xml:space="preserve">во вторую очередь на </w:t>
      </w:r>
      <w:r w:rsidRPr="00D40721">
        <w:rPr>
          <w:rFonts w:eastAsia="Calibri"/>
          <w:sz w:val="28"/>
          <w:szCs w:val="28"/>
          <w:lang w:val="ru-RU"/>
        </w:rPr>
        <w:t>знаках</w:t>
      </w:r>
      <w:r w:rsidRPr="00D40721">
        <w:rPr>
          <w:rFonts w:eastAsia="Calibri"/>
          <w:spacing w:val="-8"/>
          <w:sz w:val="28"/>
          <w:szCs w:val="28"/>
          <w:lang w:val="ru-RU"/>
        </w:rPr>
        <w:t xml:space="preserve"> «многоточие» (…), сложения и вычитания (+ и –);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в третью</w:t>
      </w:r>
      <w:r w:rsidRPr="00D40721">
        <w:rPr>
          <w:rFonts w:eastAsia="Calibri"/>
          <w:iCs/>
          <w:sz w:val="28"/>
          <w:szCs w:val="28"/>
          <w:lang w:val="ru-RU"/>
        </w:rPr>
        <w:t xml:space="preserve"> очередь</w:t>
      </w:r>
      <w:r w:rsidRPr="00D40721">
        <w:rPr>
          <w:rFonts w:eastAsia="Calibri"/>
          <w:sz w:val="28"/>
          <w:szCs w:val="28"/>
          <w:lang w:val="ru-RU"/>
        </w:rPr>
        <w:t xml:space="preserve"> на знаке умножения в виде креста (×).</w:t>
      </w:r>
    </w:p>
    <w:p w:rsidR="00D40721" w:rsidRPr="00D40721" w:rsidRDefault="00D40721" w:rsidP="003D14E6">
      <w:pPr>
        <w:contextualSpacing/>
        <w:jc w:val="both"/>
        <w:rPr>
          <w:rFonts w:eastAsia="Calibri"/>
          <w:b/>
          <w:sz w:val="28"/>
          <w:szCs w:val="28"/>
          <w:lang w:val="ru-RU"/>
        </w:rPr>
      </w:pPr>
      <w:r w:rsidRPr="00D40721">
        <w:rPr>
          <w:rFonts w:eastAsia="Calibri"/>
          <w:spacing w:val="-6"/>
          <w:sz w:val="28"/>
          <w:szCs w:val="28"/>
          <w:lang w:val="ru-RU"/>
        </w:rPr>
        <w:t xml:space="preserve">          При этом знак, по которому производится </w:t>
      </w:r>
      <w:r w:rsidRPr="00D40721">
        <w:rPr>
          <w:rFonts w:eastAsia="Calibri"/>
          <w:sz w:val="28"/>
          <w:szCs w:val="28"/>
          <w:lang w:val="ru-RU"/>
        </w:rPr>
        <w:t>перенос</w:t>
      </w:r>
      <w:r w:rsidRPr="00D40721">
        <w:rPr>
          <w:rFonts w:eastAsia="Calibri"/>
          <w:spacing w:val="-6"/>
          <w:sz w:val="28"/>
          <w:szCs w:val="28"/>
          <w:lang w:val="ru-RU"/>
        </w:rPr>
        <w:t xml:space="preserve">, оставляют в конце строки и </w:t>
      </w:r>
      <w:r w:rsidRPr="00D40721">
        <w:rPr>
          <w:rFonts w:eastAsia="Calibri"/>
          <w:sz w:val="28"/>
          <w:szCs w:val="28"/>
          <w:lang w:val="ru-RU"/>
        </w:rPr>
        <w:t>повторяют в начале новой строки, на которую перенесена часть формулы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Расшифровку использованных в формулах буквенных обозначений величин следует помещать после формулы, при этом: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расшифровка общепринятых обозначений может быть опущена;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повторяющиеся обозначения могут не расшифровываться, если формулы расположены близко друг к другу;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D40721">
        <w:rPr>
          <w:rFonts w:eastAsia="Calibri"/>
          <w:i/>
          <w:iCs/>
          <w:sz w:val="28"/>
          <w:szCs w:val="28"/>
          <w:lang w:val="ru-RU"/>
        </w:rPr>
        <w:t xml:space="preserve">«где» </w:t>
      </w:r>
      <w:r w:rsidRPr="00D40721">
        <w:rPr>
          <w:rFonts w:eastAsia="Calibri"/>
          <w:sz w:val="28"/>
          <w:szCs w:val="28"/>
          <w:lang w:val="ru-RU"/>
        </w:rPr>
        <w:t>без двоеточия (или</w:t>
      </w:r>
      <w:r w:rsidRPr="00D40721">
        <w:rPr>
          <w:rFonts w:eastAsia="Calibri"/>
          <w:i/>
          <w:iCs/>
          <w:sz w:val="28"/>
          <w:szCs w:val="28"/>
          <w:lang w:val="ru-RU"/>
        </w:rPr>
        <w:t xml:space="preserve"> «здесь»</w:t>
      </w:r>
      <w:r w:rsidRPr="00D40721">
        <w:rPr>
          <w:rFonts w:eastAsia="Calibri"/>
          <w:sz w:val="28"/>
          <w:szCs w:val="28"/>
          <w:lang w:val="ru-RU"/>
        </w:rPr>
        <w:t>). Например:</w:t>
      </w:r>
    </w:p>
    <w:p w:rsidR="00D40721" w:rsidRPr="00D40721" w:rsidRDefault="00D40721" w:rsidP="003D14E6">
      <w:pPr>
        <w:contextualSpacing/>
        <w:jc w:val="center"/>
        <w:rPr>
          <w:sz w:val="28"/>
          <w:lang w:val="ru-RU" w:eastAsia="ru-RU"/>
        </w:rPr>
      </w:pPr>
      <w:r w:rsidRPr="00D40721">
        <w:rPr>
          <w:sz w:val="28"/>
          <w:lang w:val="ru-RU" w:eastAsia="ru-RU"/>
        </w:rPr>
        <w:t xml:space="preserve">                                             </w:t>
      </w:r>
      <w:r w:rsidRPr="00D40721">
        <w:rPr>
          <w:position w:val="-22"/>
          <w:sz w:val="28"/>
          <w:lang w:val="ru-RU" w:eastAsia="ru-RU"/>
        </w:rPr>
        <w:object w:dxaOrig="1160" w:dyaOrig="999">
          <v:shape id="_x0000_i1028" type="#_x0000_t75" style="width:81.75pt;height:66pt" o:ole="" filled="t">
            <v:imagedata r:id="rId20" o:title=""/>
          </v:shape>
          <o:OLEObject Type="Embed" ProgID="Equation.3" ShapeID="_x0000_i1028" DrawAspect="Content" ObjectID="_1824619731" r:id="rId21"/>
        </w:object>
      </w:r>
      <w:r w:rsidRPr="00D40721">
        <w:rPr>
          <w:sz w:val="28"/>
          <w:lang w:val="ru-RU" w:eastAsia="ru-RU"/>
        </w:rPr>
        <w:t xml:space="preserve">,                                               </w:t>
      </w:r>
      <w:r w:rsidRPr="00D40721">
        <w:rPr>
          <w:rFonts w:ascii="Arial" w:hAnsi="Arial" w:cs="Arial"/>
          <w:sz w:val="24"/>
          <w:szCs w:val="24"/>
          <w:lang w:val="ru-RU" w:eastAsia="ru-RU"/>
        </w:rPr>
        <w:t>(3)</w:t>
      </w:r>
    </w:p>
    <w:p w:rsidR="00D40721" w:rsidRPr="00D40721" w:rsidRDefault="00D40721" w:rsidP="003D14E6">
      <w:pPr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где </w:t>
      </w:r>
      <w:r w:rsidRPr="00D40721">
        <w:rPr>
          <w:i/>
          <w:sz w:val="28"/>
          <w:szCs w:val="28"/>
          <w:lang w:val="ru-RU" w:eastAsia="ru-RU"/>
        </w:rPr>
        <w:t>С</w:t>
      </w:r>
      <w:r w:rsidRPr="00D40721">
        <w:rPr>
          <w:i/>
          <w:sz w:val="28"/>
          <w:szCs w:val="28"/>
          <w:vertAlign w:val="subscript"/>
          <w:lang w:val="ru-RU" w:eastAsia="ru-RU"/>
        </w:rPr>
        <w:t xml:space="preserve">ср </w:t>
      </w:r>
      <w:r w:rsidRPr="00D40721">
        <w:rPr>
          <w:i/>
          <w:sz w:val="28"/>
          <w:szCs w:val="28"/>
          <w:lang w:val="ru-RU" w:eastAsia="ru-RU"/>
        </w:rPr>
        <w:t xml:space="preserve">– </w:t>
      </w:r>
      <w:r w:rsidRPr="00D40721">
        <w:rPr>
          <w:sz w:val="28"/>
          <w:szCs w:val="28"/>
          <w:lang w:val="ru-RU" w:eastAsia="ru-RU"/>
        </w:rPr>
        <w:t xml:space="preserve">средняя стоимость товаров; </w:t>
      </w:r>
      <w:r w:rsidRPr="00D40721">
        <w:rPr>
          <w:sz w:val="28"/>
          <w:szCs w:val="28"/>
          <w:lang w:eastAsia="ru-RU"/>
        </w:rPr>
        <w:t>i</w:t>
      </w:r>
      <w:r w:rsidRPr="00D40721">
        <w:rPr>
          <w:sz w:val="28"/>
          <w:szCs w:val="28"/>
          <w:lang w:val="ru-RU" w:eastAsia="ru-RU"/>
        </w:rPr>
        <w:t xml:space="preserve"> – порядковый номер товара, </w:t>
      </w:r>
      <w:r w:rsidRPr="00D40721">
        <w:rPr>
          <w:i/>
          <w:sz w:val="28"/>
          <w:szCs w:val="28"/>
          <w:lang w:eastAsia="ru-RU"/>
        </w:rPr>
        <w:t>N</w:t>
      </w:r>
      <w:r w:rsidRPr="00D40721">
        <w:rPr>
          <w:sz w:val="28"/>
          <w:szCs w:val="28"/>
          <w:lang w:val="ru-RU" w:eastAsia="ru-RU"/>
        </w:rPr>
        <w:t xml:space="preserve"> – количество товаров; </w:t>
      </w:r>
      <w:r w:rsidRPr="00D40721">
        <w:rPr>
          <w:i/>
          <w:sz w:val="28"/>
          <w:szCs w:val="28"/>
          <w:lang w:val="ru-RU" w:eastAsia="ru-RU"/>
        </w:rPr>
        <w:t>С</w:t>
      </w:r>
      <w:r w:rsidRPr="00D40721">
        <w:rPr>
          <w:i/>
          <w:sz w:val="28"/>
          <w:szCs w:val="28"/>
          <w:vertAlign w:val="subscript"/>
          <w:lang w:eastAsia="ru-RU"/>
        </w:rPr>
        <w:t>i</w:t>
      </w:r>
      <w:r w:rsidRPr="00D40721">
        <w:rPr>
          <w:i/>
          <w:sz w:val="28"/>
          <w:szCs w:val="28"/>
          <w:vertAlign w:val="subscript"/>
          <w:lang w:val="ru-RU" w:eastAsia="ru-RU"/>
        </w:rPr>
        <w:t xml:space="preserve"> </w:t>
      </w:r>
      <w:r w:rsidRPr="00D40721">
        <w:rPr>
          <w:sz w:val="28"/>
          <w:szCs w:val="28"/>
          <w:lang w:val="ru-RU" w:eastAsia="ru-RU"/>
        </w:rPr>
        <w:t xml:space="preserve">– стоимость </w:t>
      </w:r>
      <w:r w:rsidRPr="00D40721">
        <w:rPr>
          <w:i/>
          <w:sz w:val="28"/>
          <w:szCs w:val="28"/>
          <w:lang w:eastAsia="ru-RU"/>
        </w:rPr>
        <w:t>i</w:t>
      </w:r>
      <w:r w:rsidR="00740069">
        <w:rPr>
          <w:sz w:val="28"/>
          <w:szCs w:val="28"/>
          <w:lang w:val="ru-RU" w:eastAsia="ru-RU"/>
        </w:rPr>
        <w:t>-го товара</w:t>
      </w:r>
    </w:p>
    <w:p w:rsidR="00D40721" w:rsidRPr="00D40721" w:rsidRDefault="00D40721" w:rsidP="003D14E6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Таблицы</w:t>
      </w:r>
    </w:p>
    <w:p w:rsidR="00D40721" w:rsidRPr="00D40721" w:rsidRDefault="00D40721" w:rsidP="003D14E6">
      <w:pPr>
        <w:ind w:firstLine="709"/>
        <w:contextualSpacing/>
        <w:jc w:val="center"/>
        <w:rPr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lastRenderedPageBreak/>
        <w:t>Ссылка на таблицу обязательна. Таблицу следует располагать в тексте лишь после её упоминания.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Нумерация таблиц в приложениях осуществляется в пределах каждого приложения.</w:t>
      </w:r>
    </w:p>
    <w:p w:rsidR="00D40721" w:rsidRPr="00D40721" w:rsidRDefault="00D40721" w:rsidP="003D14E6">
      <w:pPr>
        <w:ind w:firstLine="709"/>
        <w:contextualSpacing/>
        <w:jc w:val="both"/>
        <w:rPr>
          <w:spacing w:val="-10"/>
          <w:sz w:val="28"/>
          <w:szCs w:val="28"/>
          <w:lang w:val="ru-RU" w:eastAsia="ru-RU"/>
        </w:rPr>
      </w:pPr>
      <w:r w:rsidRPr="00D40721">
        <w:rPr>
          <w:spacing w:val="-10"/>
          <w:sz w:val="28"/>
          <w:szCs w:val="28"/>
          <w:lang w:val="ru-RU" w:eastAsia="ru-RU"/>
        </w:rPr>
        <w:t>Нумерационный заголовок выравнивается по левому краю (обычным начертанием).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D40721" w:rsidRPr="00D40721" w:rsidRDefault="00D40721" w:rsidP="003D14E6">
      <w:pPr>
        <w:widowControl w:val="0"/>
        <w:ind w:firstLine="709"/>
        <w:contextualSpacing/>
        <w:jc w:val="both"/>
        <w:rPr>
          <w:spacing w:val="-8"/>
          <w:sz w:val="28"/>
          <w:szCs w:val="28"/>
          <w:lang w:val="ru-RU" w:eastAsia="ru-RU"/>
        </w:rPr>
      </w:pPr>
      <w:r w:rsidRPr="00D40721">
        <w:rPr>
          <w:spacing w:val="-8"/>
          <w:sz w:val="28"/>
          <w:szCs w:val="28"/>
          <w:lang w:val="ru-RU" w:eastAsia="ru-RU"/>
        </w:rPr>
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D40721" w:rsidRPr="00D40721" w:rsidRDefault="00D40721" w:rsidP="003D14E6">
      <w:pPr>
        <w:ind w:firstLine="709"/>
        <w:contextualSpacing/>
        <w:jc w:val="both"/>
        <w:rPr>
          <w:rFonts w:ascii="Arial" w:hAnsi="Arial" w:cs="Arial"/>
          <w:iCs/>
          <w:sz w:val="24"/>
          <w:szCs w:val="24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Если таблица занимает более одной страницы, ее продолжение имеет заголовок «</w:t>
      </w:r>
      <w:r w:rsidRPr="00D40721">
        <w:rPr>
          <w:i/>
          <w:sz w:val="28"/>
          <w:szCs w:val="28"/>
          <w:lang w:val="ru-RU" w:eastAsia="ru-RU"/>
        </w:rPr>
        <w:t xml:space="preserve">Продолжение табл. 4.1»  </w:t>
      </w:r>
      <w:r w:rsidRPr="00D40721">
        <w:rPr>
          <w:sz w:val="28"/>
          <w:szCs w:val="28"/>
          <w:lang w:val="ru-RU" w:eastAsia="ru-RU"/>
        </w:rPr>
        <w:t>(если таблица не заканчивается) или «</w:t>
      </w:r>
      <w:r w:rsidRPr="00D40721">
        <w:rPr>
          <w:i/>
          <w:sz w:val="28"/>
          <w:szCs w:val="28"/>
          <w:lang w:val="ru-RU" w:eastAsia="ru-RU"/>
        </w:rPr>
        <w:t>Окончание табл. 4.1»</w:t>
      </w:r>
      <w:r w:rsidRPr="00D40721">
        <w:rPr>
          <w:sz w:val="28"/>
          <w:szCs w:val="28"/>
          <w:lang w:val="ru-RU" w:eastAsia="ru-RU"/>
        </w:rPr>
        <w:t xml:space="preserve"> (если таблица завершается). В этом случае вместо заголовков граф переносят строку с их номерами, </w:t>
      </w:r>
      <w:r w:rsidRPr="00D40721">
        <w:rPr>
          <w:iCs/>
          <w:sz w:val="28"/>
          <w:szCs w:val="28"/>
          <w:lang w:val="ru-RU" w:eastAsia="ru-RU"/>
        </w:rPr>
        <w:t>например</w:t>
      </w:r>
      <w:r w:rsidRPr="00D40721">
        <w:rPr>
          <w:rFonts w:ascii="Arial" w:hAnsi="Arial" w:cs="Arial"/>
          <w:iCs/>
          <w:sz w:val="24"/>
          <w:szCs w:val="24"/>
          <w:lang w:val="ru-RU" w:eastAsia="ru-RU"/>
        </w:rPr>
        <w:t>:</w:t>
      </w:r>
    </w:p>
    <w:p w:rsidR="00D40721" w:rsidRPr="00D40721" w:rsidRDefault="00D40721" w:rsidP="003D14E6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D40721" w:rsidRPr="00D40721" w:rsidRDefault="00D40721" w:rsidP="00740069">
      <w:pPr>
        <w:contextualSpacing/>
        <w:rPr>
          <w:b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Таблица 4.1</w:t>
      </w:r>
      <w:r w:rsidRPr="00D40721">
        <w:rPr>
          <w:b/>
          <w:sz w:val="28"/>
          <w:szCs w:val="28"/>
          <w:lang w:val="ru-RU" w:eastAsia="ru-RU"/>
        </w:rPr>
        <w:t xml:space="preserve"> </w:t>
      </w:r>
      <w:r w:rsidR="00740069">
        <w:rPr>
          <w:b/>
          <w:sz w:val="28"/>
          <w:szCs w:val="28"/>
          <w:lang w:val="ru-RU" w:eastAsia="ru-RU"/>
        </w:rPr>
        <w:t>–</w:t>
      </w:r>
      <w:r w:rsidRPr="00D40721">
        <w:rPr>
          <w:b/>
          <w:sz w:val="28"/>
          <w:szCs w:val="28"/>
          <w:lang w:val="ru-RU" w:eastAsia="ru-RU"/>
        </w:rPr>
        <w:t xml:space="preserve"> </w:t>
      </w:r>
      <w:r w:rsidR="00740069">
        <w:rPr>
          <w:b/>
          <w:sz w:val="28"/>
          <w:szCs w:val="28"/>
          <w:lang w:val="ru-RU" w:eastAsia="ru-RU"/>
        </w:rPr>
        <w:t>Название таблицы</w:t>
      </w:r>
    </w:p>
    <w:p w:rsidR="00D40721" w:rsidRPr="00D40721" w:rsidRDefault="00D40721" w:rsidP="003D14E6">
      <w:pPr>
        <w:ind w:left="360"/>
        <w:contextualSpacing/>
        <w:jc w:val="center"/>
        <w:rPr>
          <w:sz w:val="16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D40721" w:rsidRPr="00D40721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№</w:t>
            </w:r>
          </w:p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1109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Наименование</w:t>
            </w:r>
          </w:p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Рекомен-дуемые значения</w:t>
            </w:r>
          </w:p>
        </w:tc>
      </w:tr>
      <w:tr w:rsidR="00D40721" w:rsidRPr="00D40721" w:rsidTr="00535B70">
        <w:trPr>
          <w:cantSplit/>
          <w:trHeight w:val="228"/>
        </w:trPr>
        <w:tc>
          <w:tcPr>
            <w:tcW w:w="303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D40721" w:rsidRPr="00D40721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D40721" w:rsidRPr="00D40721" w:rsidRDefault="00D40721" w:rsidP="003D14E6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D40721" w:rsidRPr="00D40721" w:rsidRDefault="00D40721" w:rsidP="003D14E6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D40721" w:rsidRPr="00D40721" w:rsidRDefault="00D40721" w:rsidP="003D14E6">
      <w:pPr>
        <w:widowControl w:val="0"/>
        <w:contextualSpacing/>
        <w:jc w:val="right"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D40721" w:rsidRPr="00D40721" w:rsidRDefault="00D40721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  <w:r w:rsidRPr="00D40721">
        <w:rPr>
          <w:rFonts w:eastAsia="Calibri"/>
          <w:i/>
          <w:sz w:val="24"/>
          <w:szCs w:val="24"/>
          <w:lang w:val="ru-RU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D40721" w:rsidRPr="00D40721" w:rsidTr="00535B70">
        <w:trPr>
          <w:cantSplit/>
          <w:trHeight w:val="228"/>
        </w:trPr>
        <w:tc>
          <w:tcPr>
            <w:tcW w:w="540" w:type="dxa"/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D40721" w:rsidRPr="00D40721" w:rsidTr="00535B70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Коэффициент</w:t>
            </w:r>
          </w:p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абсолютной</w:t>
            </w:r>
          </w:p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sym w:font="Symbol" w:char="F0B3"/>
            </w:r>
            <w:r w:rsidRPr="00D40721">
              <w:rPr>
                <w:sz w:val="24"/>
                <w:szCs w:val="24"/>
                <w:lang w:val="ru-RU" w:eastAsia="ru-RU"/>
              </w:rPr>
              <w:t>0,2</w:t>
            </w:r>
          </w:p>
        </w:tc>
      </w:tr>
      <w:tr w:rsidR="00D40721" w:rsidRPr="00D40721" w:rsidTr="00535B70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Коэффициент платежеспособности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sym w:font="Symbol" w:char="F03E"/>
            </w:r>
            <w:r w:rsidRPr="00D40721">
              <w:rPr>
                <w:sz w:val="24"/>
                <w:szCs w:val="24"/>
                <w:lang w:val="ru-RU" w:eastAsia="ru-RU"/>
              </w:rPr>
              <w:t>1</w:t>
            </w:r>
          </w:p>
        </w:tc>
      </w:tr>
    </w:tbl>
    <w:p w:rsidR="00D40721" w:rsidRPr="00D40721" w:rsidRDefault="00D40721" w:rsidP="003D14E6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Иллюстрации</w:t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D40721" w:rsidRPr="00D40721" w:rsidRDefault="00D40721" w:rsidP="003D14E6">
      <w:pPr>
        <w:widowControl w:val="0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Рисунок 1 – Динамика доходов и расходов ПАО «Курс»</w:t>
      </w:r>
    </w:p>
    <w:p w:rsidR="00D40721" w:rsidRPr="00D40721" w:rsidRDefault="00D40721" w:rsidP="003D14E6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За 2020-2023 гг., тыс. руб.</w:t>
      </w:r>
    </w:p>
    <w:p w:rsidR="00D40721" w:rsidRPr="00D40721" w:rsidRDefault="00D40721" w:rsidP="003D14E6">
      <w:pPr>
        <w:ind w:left="1044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>На все иллюстрации в тексте обязательно должны быть ссылки.</w:t>
      </w:r>
    </w:p>
    <w:p w:rsidR="00D40721" w:rsidRPr="00D40721" w:rsidRDefault="00D40721" w:rsidP="003D14E6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Ссылки и сноски</w:t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внутритекстовые</w:t>
      </w:r>
      <w:r w:rsidRPr="00D40721">
        <w:rPr>
          <w:rFonts w:eastAsia="Calibri"/>
          <w:sz w:val="28"/>
          <w:szCs w:val="28"/>
          <w:lang w:val="ru-RU"/>
        </w:rPr>
        <w:t>, помещенные в тексте документа;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подстрочные</w:t>
      </w:r>
      <w:r w:rsidRPr="00D40721">
        <w:rPr>
          <w:rFonts w:eastAsia="Calibri"/>
          <w:sz w:val="28"/>
          <w:szCs w:val="28"/>
          <w:lang w:val="ru-RU"/>
        </w:rPr>
        <w:t>, вынесенные из текста вниз полосы документа (в сноску);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затекстовые</w:t>
      </w:r>
      <w:r w:rsidRPr="00D40721">
        <w:rPr>
          <w:rFonts w:eastAsia="Calibri"/>
          <w:sz w:val="28"/>
          <w:szCs w:val="28"/>
          <w:lang w:val="ru-RU"/>
        </w:rPr>
        <w:t>, вынесенные за текст документа или его части (в выноску).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pacing w:val="-6"/>
          <w:sz w:val="28"/>
          <w:szCs w:val="28"/>
          <w:lang w:val="ru-RU" w:eastAsia="ru-RU"/>
        </w:rPr>
        <w:t>Например:</w:t>
      </w:r>
      <w:r w:rsidRPr="00D40721">
        <w:rPr>
          <w:i/>
          <w:iCs/>
          <w:spacing w:val="-6"/>
          <w:sz w:val="28"/>
          <w:szCs w:val="28"/>
          <w:lang w:val="ru-RU" w:eastAsia="ru-RU"/>
        </w:rPr>
        <w:t xml:space="preserve"> «…в соответствии с разделом 2.»; </w:t>
      </w:r>
      <w:r w:rsidRPr="00D40721">
        <w:rPr>
          <w:i/>
          <w:iCs/>
          <w:sz w:val="28"/>
          <w:szCs w:val="28"/>
          <w:lang w:val="ru-RU" w:eastAsia="ru-RU"/>
        </w:rPr>
        <w:t>«…как указано в приложении 1»</w:t>
      </w:r>
      <w:r w:rsidRPr="00D40721">
        <w:rPr>
          <w:sz w:val="28"/>
          <w:szCs w:val="28"/>
          <w:lang w:val="ru-RU" w:eastAsia="ru-RU"/>
        </w:rPr>
        <w:t>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Ссылки на таблицы, рисунки, приложения заключаются в круглые скобки.</w:t>
      </w:r>
    </w:p>
    <w:p w:rsidR="00D40721" w:rsidRPr="00D40721" w:rsidRDefault="00D40721" w:rsidP="003D14E6">
      <w:pPr>
        <w:widowControl w:val="0"/>
        <w:ind w:firstLine="709"/>
        <w:contextualSpacing/>
        <w:jc w:val="both"/>
        <w:rPr>
          <w:spacing w:val="-4"/>
          <w:sz w:val="28"/>
          <w:szCs w:val="28"/>
          <w:lang w:val="ru-RU" w:eastAsia="ru-RU"/>
        </w:rPr>
      </w:pPr>
      <w:r w:rsidRPr="00D40721">
        <w:rPr>
          <w:spacing w:val="-4"/>
          <w:sz w:val="28"/>
          <w:szCs w:val="28"/>
          <w:lang w:val="ru-RU" w:eastAsia="ru-RU"/>
        </w:rPr>
        <w:t xml:space="preserve">При ссылке на использованный источник из списка источников рекомендуется сам источник в тексте отчета не называть, а в квадратных </w:t>
      </w:r>
      <w:r w:rsidRPr="00D40721">
        <w:rPr>
          <w:spacing w:val="-4"/>
          <w:sz w:val="28"/>
          <w:szCs w:val="28"/>
          <w:lang w:val="ru-RU" w:eastAsia="ru-RU"/>
        </w:rPr>
        <w:lastRenderedPageBreak/>
        <w:t>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Ссылки в тексте на номер рисунка, таблицы, страницы пишут сокращенно и без знака «№», например: </w:t>
      </w:r>
      <w:r w:rsidRPr="00D40721">
        <w:rPr>
          <w:i/>
          <w:iCs/>
          <w:sz w:val="28"/>
          <w:szCs w:val="28"/>
          <w:lang w:val="ru-RU" w:eastAsia="ru-RU"/>
        </w:rPr>
        <w:t>рис. 1.1; табл. 2.1; с. 105</w:t>
      </w:r>
      <w:r w:rsidRPr="00D40721">
        <w:rPr>
          <w:sz w:val="28"/>
          <w:szCs w:val="28"/>
          <w:lang w:val="ru-RU" w:eastAsia="ru-RU"/>
        </w:rPr>
        <w:t>.</w:t>
      </w: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i/>
          <w:iCs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 xml:space="preserve">В отчете допускается использование </w:t>
      </w:r>
      <w:r w:rsidRPr="00D40721">
        <w:rPr>
          <w:rFonts w:eastAsia="Calibri"/>
          <w:i/>
          <w:sz w:val="28"/>
          <w:szCs w:val="28"/>
          <w:lang w:val="ru-RU"/>
        </w:rPr>
        <w:t>сносок</w:t>
      </w:r>
      <w:r w:rsidRPr="00D40721">
        <w:rPr>
          <w:rFonts w:eastAsia="Calibri"/>
          <w:sz w:val="28"/>
          <w:szCs w:val="28"/>
          <w:lang w:val="ru-RU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</w:r>
      <w:r w:rsidRPr="00D40721">
        <w:rPr>
          <w:rFonts w:eastAsia="Calibri"/>
          <w:i/>
          <w:iCs/>
          <w:sz w:val="28"/>
          <w:szCs w:val="28"/>
          <w:lang w:val="ru-RU"/>
        </w:rPr>
        <w:t xml:space="preserve"> … в последние годы все большее количество специалистов используют в своей деятельности ПЭВМ</w:t>
      </w:r>
      <w:r w:rsidRPr="00D40721">
        <w:rPr>
          <w:rFonts w:eastAsia="Calibri"/>
          <w:i/>
          <w:iCs/>
          <w:sz w:val="28"/>
          <w:szCs w:val="28"/>
          <w:vertAlign w:val="superscript"/>
          <w:lang w:val="ru-RU"/>
        </w:rPr>
        <w:footnoteReference w:id="1"/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Нумерация страниц</w:t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>В отчете осуществляется сквозная нумерация страниц, начиная с титульного листа.</w:t>
      </w: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D40721">
        <w:rPr>
          <w:rFonts w:eastAsia="Calibri"/>
          <w:sz w:val="28"/>
          <w:szCs w:val="28"/>
          <w:lang w:val="ru-RU"/>
        </w:rPr>
        <w:t>номера страниц не проставляются). Первой пронумерованной должна быть четвертая страница.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титульный</w:t>
      </w:r>
      <w:r w:rsidRPr="00D40721">
        <w:rPr>
          <w:rFonts w:eastAsia="Calibri"/>
          <w:spacing w:val="-8"/>
          <w:sz w:val="28"/>
          <w:szCs w:val="28"/>
          <w:lang w:val="ru-RU"/>
        </w:rPr>
        <w:t xml:space="preserve"> лист – с. 1;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рабочий график и индивидуальное задание на практику</w:t>
      </w:r>
      <w:r w:rsidRPr="00D40721">
        <w:rPr>
          <w:rFonts w:eastAsia="Calibri"/>
          <w:spacing w:val="-8"/>
          <w:sz w:val="28"/>
          <w:szCs w:val="28"/>
          <w:lang w:val="ru-RU"/>
        </w:rPr>
        <w:t xml:space="preserve"> – с. 2;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>дневник – с. 3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 xml:space="preserve">содержание </w:t>
      </w:r>
      <w:r w:rsidRPr="00D40721">
        <w:rPr>
          <w:rFonts w:eastAsia="Calibri"/>
          <w:spacing w:val="-8"/>
          <w:sz w:val="28"/>
          <w:szCs w:val="28"/>
          <w:lang w:val="ru-RU"/>
        </w:rPr>
        <w:t xml:space="preserve"> – с. 4;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введение</w:t>
      </w:r>
      <w:r w:rsidRPr="00D40721">
        <w:rPr>
          <w:rFonts w:eastAsia="Calibri"/>
          <w:spacing w:val="-8"/>
          <w:sz w:val="28"/>
          <w:szCs w:val="28"/>
          <w:lang w:val="ru-RU"/>
        </w:rPr>
        <w:t xml:space="preserve"> – с. 5 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Страницы следует нумеровать арабскими цифрами, без знака №. </w:t>
      </w: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Иллюстрации, таблицы, расположенные на отдельных листах, включаются в общую нумерацию страниц.</w:t>
      </w: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Страницы приложений не нумеруются.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Список источников</w:t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Элементы списка располагаются в следующем порядке:</w:t>
      </w:r>
    </w:p>
    <w:p w:rsidR="00D40721" w:rsidRPr="00D40721" w:rsidRDefault="00D40721" w:rsidP="003D14E6">
      <w:pPr>
        <w:numPr>
          <w:ilvl w:val="0"/>
          <w:numId w:val="14"/>
        </w:numPr>
        <w:tabs>
          <w:tab w:val="clear" w:pos="1080"/>
          <w:tab w:val="left" w:pos="-142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:rsidR="00D40721" w:rsidRPr="00D40721" w:rsidRDefault="00D40721" w:rsidP="003D14E6">
      <w:pPr>
        <w:numPr>
          <w:ilvl w:val="0"/>
          <w:numId w:val="14"/>
        </w:numPr>
        <w:tabs>
          <w:tab w:val="clear" w:pos="1080"/>
          <w:tab w:val="left" w:pos="-142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Статистические источники в хронологическом порядке (официальные сборники, обзоры и т.д.).</w:t>
      </w:r>
    </w:p>
    <w:p w:rsidR="00D40721" w:rsidRPr="00D40721" w:rsidRDefault="00D40721" w:rsidP="003D14E6">
      <w:pPr>
        <w:numPr>
          <w:ilvl w:val="0"/>
          <w:numId w:val="14"/>
        </w:numPr>
        <w:tabs>
          <w:tab w:val="clear" w:pos="1080"/>
          <w:tab w:val="left" w:pos="-142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lastRenderedPageBreak/>
        <w:t>Отечественные и зарубежные издания (многотомные собрания сочинений, книги, монографии, брошюры и т.д.).</w:t>
      </w:r>
    </w:p>
    <w:p w:rsidR="00D40721" w:rsidRPr="00D40721" w:rsidRDefault="00D40721" w:rsidP="003D14E6">
      <w:pPr>
        <w:numPr>
          <w:ilvl w:val="0"/>
          <w:numId w:val="14"/>
        </w:numPr>
        <w:tabs>
          <w:tab w:val="clear" w:pos="1080"/>
          <w:tab w:val="left" w:pos="-142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Периодические издания (газеты, журналы).</w:t>
      </w:r>
    </w:p>
    <w:p w:rsidR="00D40721" w:rsidRPr="00D40721" w:rsidRDefault="00D40721" w:rsidP="003D14E6">
      <w:pPr>
        <w:numPr>
          <w:ilvl w:val="0"/>
          <w:numId w:val="14"/>
        </w:numPr>
        <w:tabs>
          <w:tab w:val="clear" w:pos="1080"/>
          <w:tab w:val="left" w:pos="-142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:rsidR="00D40721" w:rsidRPr="00D40721" w:rsidRDefault="00D40721" w:rsidP="003D14E6">
      <w:pPr>
        <w:tabs>
          <w:tab w:val="left" w:pos="540"/>
          <w:tab w:val="left" w:pos="90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Библиографическая ссылка. Общие требования и правила составления.</w:t>
      </w:r>
    </w:p>
    <w:p w:rsidR="00D40721" w:rsidRPr="00D40721" w:rsidRDefault="00D40721" w:rsidP="003D14E6">
      <w:pPr>
        <w:tabs>
          <w:tab w:val="left" w:pos="54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</w:p>
    <w:p w:rsidR="00D40721" w:rsidRPr="00D40721" w:rsidRDefault="00D40721" w:rsidP="003D14E6">
      <w:pPr>
        <w:tabs>
          <w:tab w:val="left" w:pos="540"/>
        </w:tabs>
        <w:ind w:firstLine="709"/>
        <w:contextualSpacing/>
        <w:jc w:val="center"/>
        <w:rPr>
          <w:rFonts w:eastAsia="Calibri"/>
          <w:i/>
          <w:sz w:val="28"/>
          <w:szCs w:val="28"/>
          <w:lang w:val="ru-RU"/>
        </w:rPr>
      </w:pPr>
      <w:r w:rsidRPr="00D40721">
        <w:rPr>
          <w:rFonts w:eastAsia="Calibri"/>
          <w:i/>
          <w:sz w:val="28"/>
          <w:szCs w:val="28"/>
          <w:lang w:val="ru-RU"/>
        </w:rPr>
        <w:t>Приложения</w:t>
      </w:r>
    </w:p>
    <w:p w:rsidR="00D40721" w:rsidRPr="00D40721" w:rsidRDefault="00D40721" w:rsidP="003D14E6">
      <w:pPr>
        <w:tabs>
          <w:tab w:val="left" w:pos="540"/>
        </w:tabs>
        <w:ind w:firstLine="709"/>
        <w:contextualSpacing/>
        <w:jc w:val="center"/>
        <w:rPr>
          <w:rFonts w:eastAsia="Calibri"/>
          <w:i/>
          <w:sz w:val="28"/>
          <w:szCs w:val="28"/>
          <w:lang w:val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pacing w:val="-2"/>
          <w:sz w:val="28"/>
          <w:szCs w:val="28"/>
          <w:lang w:val="ru-RU"/>
        </w:rPr>
      </w:pPr>
      <w:r w:rsidRPr="00D40721">
        <w:rPr>
          <w:rFonts w:eastAsia="Calibri"/>
          <w:spacing w:val="-2"/>
          <w:sz w:val="28"/>
          <w:szCs w:val="28"/>
          <w:lang w:val="ru-RU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D40721">
        <w:rPr>
          <w:rFonts w:eastAsia="Calibri"/>
          <w:i/>
          <w:iCs/>
          <w:spacing w:val="-2"/>
          <w:sz w:val="28"/>
          <w:szCs w:val="28"/>
          <w:lang w:val="ru-RU"/>
        </w:rPr>
        <w:t xml:space="preserve">Приложение 1, Приложение 2 </w:t>
      </w:r>
      <w:r w:rsidRPr="00D40721">
        <w:rPr>
          <w:rFonts w:eastAsia="Calibri"/>
          <w:spacing w:val="-2"/>
          <w:sz w:val="28"/>
          <w:szCs w:val="28"/>
          <w:lang w:val="ru-RU"/>
        </w:rPr>
        <w:t>и т.д.</w:t>
      </w:r>
    </w:p>
    <w:p w:rsidR="00D40721" w:rsidRPr="00D40721" w:rsidRDefault="00D40721" w:rsidP="003D14E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 xml:space="preserve">Если приложение занимает более одной страницы, то на его последней странице указывают </w:t>
      </w:r>
      <w:r w:rsidRPr="00D40721">
        <w:rPr>
          <w:rFonts w:eastAsia="Calibri"/>
          <w:iCs/>
          <w:sz w:val="28"/>
          <w:szCs w:val="28"/>
          <w:lang w:val="ru-RU"/>
        </w:rPr>
        <w:t>«Окончание прил. 1»</w:t>
      </w:r>
      <w:r w:rsidRPr="00D40721">
        <w:rPr>
          <w:rFonts w:eastAsia="Calibri"/>
          <w:sz w:val="28"/>
          <w:szCs w:val="28"/>
          <w:lang w:val="ru-RU"/>
        </w:rPr>
        <w:t xml:space="preserve">, а на промежуточных – </w:t>
      </w:r>
      <w:r w:rsidRPr="00D40721">
        <w:rPr>
          <w:rFonts w:eastAsia="Calibri"/>
          <w:iCs/>
          <w:sz w:val="28"/>
          <w:szCs w:val="28"/>
          <w:lang w:val="ru-RU"/>
        </w:rPr>
        <w:t>«Продолжение прил. 1»</w:t>
      </w:r>
      <w:r w:rsidRPr="00D40721">
        <w:rPr>
          <w:rFonts w:eastAsia="Calibri"/>
          <w:sz w:val="28"/>
          <w:szCs w:val="28"/>
          <w:lang w:val="ru-RU"/>
        </w:rPr>
        <w:t>.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D40721" w:rsidRDefault="00D40721" w:rsidP="00D40721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D40721">
        <w:rPr>
          <w:rFonts w:eastAsia="Calibri"/>
          <w:b/>
          <w:iCs/>
          <w:sz w:val="28"/>
          <w:szCs w:val="28"/>
          <w:lang w:val="ru-RU"/>
        </w:rPr>
        <w:t>7.3. Проверка отчета о практике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D40721" w:rsidRDefault="00D40721" w:rsidP="00D40721">
      <w:pPr>
        <w:ind w:firstLine="527"/>
        <w:jc w:val="both"/>
        <w:rPr>
          <w:sz w:val="28"/>
          <w:szCs w:val="28"/>
          <w:lang w:val="ru-RU"/>
        </w:rPr>
      </w:pPr>
      <w:r w:rsidRPr="00D40721">
        <w:rPr>
          <w:sz w:val="28"/>
          <w:szCs w:val="28"/>
          <w:lang w:val="ru-RU"/>
        </w:rPr>
        <w:t xml:space="preserve">Обучающиеся в течение 10 дней по окончании практики должны представить на проверку руководителю практики от Университета дневник и отчет по практике. Руководитель практики от Университета в течение 5 дней проводит проверку дневника и отчета по практике обучающегося. Руководитель практики от Университета может вернуть отчет по практике и дневник для доработки в соответствии с указанными замечаниями. Руководитель практики от Университета организует защиту отчетов по практике обучающихся, может приглашать преподавателей кафедры, руководителей практики от профильной организации. 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D40721" w:rsidRDefault="00D40721" w:rsidP="00D40721">
      <w:pPr>
        <w:ind w:firstLine="708"/>
        <w:jc w:val="center"/>
        <w:rPr>
          <w:rFonts w:eastAsia="Calibri"/>
          <w:b/>
          <w:sz w:val="28"/>
          <w:szCs w:val="28"/>
          <w:lang w:val="ru-RU"/>
        </w:rPr>
      </w:pPr>
      <w:r w:rsidRPr="00D40721">
        <w:rPr>
          <w:rFonts w:eastAsia="Calibri"/>
          <w:b/>
          <w:iCs/>
          <w:sz w:val="28"/>
          <w:szCs w:val="28"/>
          <w:lang w:val="ru-RU"/>
        </w:rPr>
        <w:t xml:space="preserve">7.4. Защита отчета </w:t>
      </w:r>
      <w:r w:rsidRPr="00D40721">
        <w:rPr>
          <w:rFonts w:eastAsia="Calibri"/>
          <w:b/>
          <w:sz w:val="28"/>
          <w:szCs w:val="28"/>
          <w:lang w:val="ru-RU"/>
        </w:rPr>
        <w:t>о практике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3D14E6" w:rsidRDefault="00D40721" w:rsidP="003D14E6">
      <w:pPr>
        <w:ind w:firstLine="527"/>
        <w:jc w:val="both"/>
        <w:rPr>
          <w:sz w:val="28"/>
          <w:szCs w:val="28"/>
          <w:lang w:val="ru-RU"/>
        </w:rPr>
      </w:pPr>
      <w:r w:rsidRPr="00D40721">
        <w:rPr>
          <w:sz w:val="28"/>
          <w:szCs w:val="28"/>
          <w:lang w:val="ru-RU"/>
        </w:rPr>
        <w:t>Руководитель практики от Университета организует защиту отчетов по практике обучающихся, может приглашать преподавателей кафедры, руководителей практики от профильной организации. К защите необходимо подготовить доклад, презентацию для наглядного представления результатов – информационный материал. Доклад представляет собой краткое, четкое изложение результатов исследования. Продолжительность доклада – не более 10 минут. В ходе защиты обучающийся отвечает на вопросы. Форма итогового контроля – зачет с оценкой.</w:t>
      </w:r>
      <w:r>
        <w:rPr>
          <w:rFonts w:ascii="Times New Roman CYR" w:eastAsia="Calibri" w:hAnsi="Times New Roman CYR" w:cs="Times New Roman CYR"/>
          <w:sz w:val="28"/>
          <w:szCs w:val="28"/>
          <w:lang w:val="ru-RU"/>
        </w:rPr>
        <w:br w:type="page"/>
      </w:r>
    </w:p>
    <w:p w:rsidR="008206C6" w:rsidRPr="009A7B5D" w:rsidRDefault="008206C6">
      <w:pPr>
        <w:rPr>
          <w:color w:val="000000"/>
          <w:sz w:val="28"/>
          <w:szCs w:val="28"/>
          <w:lang w:val="ru-RU"/>
        </w:rPr>
      </w:pPr>
    </w:p>
    <w:p w:rsidR="00C1518E" w:rsidRPr="00C0509F" w:rsidRDefault="00C1518E" w:rsidP="00C1518E">
      <w:pPr>
        <w:jc w:val="center"/>
        <w:rPr>
          <w:b/>
          <w:color w:val="000000"/>
          <w:sz w:val="32"/>
          <w:lang w:val="ru-RU"/>
        </w:rPr>
      </w:pPr>
      <w:r w:rsidRPr="009A7B5D">
        <w:rPr>
          <w:b/>
          <w:color w:val="000000"/>
          <w:sz w:val="32"/>
          <w:lang w:val="ru-RU"/>
        </w:rPr>
        <w:t xml:space="preserve">8. </w:t>
      </w:r>
      <w:r w:rsidR="00C0509F" w:rsidRPr="00C0509F">
        <w:rPr>
          <w:b/>
          <w:sz w:val="28"/>
          <w:szCs w:val="28"/>
          <w:lang w:val="ru-RU"/>
        </w:rPr>
        <w:t>ФОНД ОЦЕНОЧНЫХ СРЕДСТВ ДЛЯ ПРОВЕДЕНИЯ ПРОМЕЖУТОЧНОЙ АТТЕСТАЦИИ ОБУЧАЮЩИХСЯ ПО ПРАКТИКЕ</w:t>
      </w:r>
    </w:p>
    <w:p w:rsidR="001B2DA3" w:rsidRDefault="001B2DA3" w:rsidP="00CF7FAF">
      <w:pPr>
        <w:ind w:firstLine="709"/>
        <w:jc w:val="both"/>
        <w:rPr>
          <w:sz w:val="28"/>
          <w:lang w:val="ru-RU"/>
        </w:rPr>
      </w:pPr>
    </w:p>
    <w:p w:rsidR="00C0509F" w:rsidRPr="00C0509F" w:rsidRDefault="00C0509F" w:rsidP="00C0509F">
      <w:pPr>
        <w:ind w:firstLine="669"/>
        <w:contextualSpacing/>
        <w:jc w:val="both"/>
        <w:rPr>
          <w:sz w:val="28"/>
          <w:lang w:val="ru-RU"/>
        </w:rPr>
      </w:pPr>
      <w:r w:rsidRPr="00C0509F">
        <w:rPr>
          <w:sz w:val="28"/>
          <w:lang w:val="ru-RU"/>
        </w:rPr>
        <w:t xml:space="preserve">Промежуточная аттестация обеспечивает оценивание результатов прохождения практики и проводится в форме зачета с оценкой. </w:t>
      </w:r>
    </w:p>
    <w:p w:rsidR="00C0509F" w:rsidRPr="00C0509F" w:rsidRDefault="00C0509F" w:rsidP="00C0509F">
      <w:pPr>
        <w:ind w:firstLine="669"/>
        <w:contextualSpacing/>
        <w:jc w:val="both"/>
        <w:rPr>
          <w:sz w:val="28"/>
          <w:lang w:val="ru-RU"/>
        </w:rPr>
      </w:pPr>
      <w:r w:rsidRPr="00C0509F">
        <w:rPr>
          <w:sz w:val="28"/>
          <w:lang w:val="ru-RU"/>
        </w:rPr>
        <w:t>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</w:r>
    </w:p>
    <w:p w:rsidR="00C0509F" w:rsidRPr="00C0509F" w:rsidRDefault="00C0509F" w:rsidP="00C0509F">
      <w:pPr>
        <w:ind w:firstLine="708"/>
        <w:contextualSpacing/>
        <w:jc w:val="both"/>
        <w:rPr>
          <w:sz w:val="28"/>
          <w:szCs w:val="28"/>
          <w:lang w:val="ru-RU"/>
        </w:rPr>
      </w:pPr>
      <w:r w:rsidRPr="00C0509F">
        <w:rPr>
          <w:sz w:val="28"/>
          <w:lang w:val="ru-RU"/>
        </w:rPr>
        <w:t>Оценочные средства для проведения промежуточной аттестации представлены в Фонде оценочных средств для проведения промежуточной аттестации обучающихся по практике</w:t>
      </w:r>
    </w:p>
    <w:p w:rsidR="00D864F7" w:rsidRDefault="00D864F7" w:rsidP="00CF7FAF">
      <w:pPr>
        <w:ind w:firstLine="709"/>
        <w:jc w:val="both"/>
        <w:rPr>
          <w:color w:val="000000"/>
          <w:sz w:val="28"/>
          <w:szCs w:val="28"/>
          <w:lang w:val="ru-RU"/>
        </w:rPr>
      </w:pPr>
    </w:p>
    <w:p w:rsidR="00BD195B" w:rsidRPr="00A61244" w:rsidRDefault="00BD195B" w:rsidP="00CF7FAF">
      <w:pPr>
        <w:ind w:firstLine="709"/>
        <w:jc w:val="both"/>
        <w:rPr>
          <w:color w:val="000000"/>
          <w:sz w:val="28"/>
          <w:szCs w:val="28"/>
          <w:lang w:val="ru-RU"/>
        </w:rPr>
      </w:pPr>
    </w:p>
    <w:p w:rsidR="00A10035" w:rsidRPr="007B03D0" w:rsidRDefault="003907AF" w:rsidP="003907AF">
      <w:pPr>
        <w:jc w:val="center"/>
        <w:rPr>
          <w:iCs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 xml:space="preserve">9. </w:t>
      </w:r>
      <w:r w:rsidR="007B03D0" w:rsidRPr="007B03D0">
        <w:rPr>
          <w:b/>
          <w:color w:val="000000"/>
          <w:sz w:val="28"/>
          <w:szCs w:val="28"/>
          <w:lang w:val="ru-RU"/>
        </w:rPr>
        <w:t>ПЕРЕЧЕНЬ УЧЕБНОЙ ЛИТЕРАТУРЫ И РЕСУРСОВ СЕТИ «ИНТЕРНЕТ», НЕОБХОДИМЫХ ДЛЯ ПРОВЕДЕНИЯ ПРАКТИКИ</w:t>
      </w:r>
    </w:p>
    <w:p w:rsidR="00A10035" w:rsidRPr="007B03D0" w:rsidRDefault="00A10035" w:rsidP="00331FCA">
      <w:pPr>
        <w:jc w:val="both"/>
        <w:rPr>
          <w:iCs/>
          <w:sz w:val="28"/>
          <w:szCs w:val="28"/>
          <w:lang w:val="ru-RU"/>
        </w:rPr>
      </w:pPr>
    </w:p>
    <w:p w:rsidR="003907AF" w:rsidRPr="007B03D0" w:rsidRDefault="003907AF" w:rsidP="003907AF">
      <w:pPr>
        <w:jc w:val="center"/>
        <w:rPr>
          <w:b/>
          <w:sz w:val="28"/>
          <w:szCs w:val="28"/>
          <w:lang w:val="ru-RU"/>
        </w:rPr>
      </w:pPr>
      <w:r w:rsidRPr="007B03D0">
        <w:rPr>
          <w:b/>
          <w:sz w:val="28"/>
          <w:szCs w:val="28"/>
          <w:lang w:val="ru-RU"/>
        </w:rPr>
        <w:t xml:space="preserve">Основная </w:t>
      </w:r>
      <w:r w:rsidR="008A4F66" w:rsidRPr="007B03D0">
        <w:rPr>
          <w:b/>
          <w:sz w:val="28"/>
          <w:szCs w:val="28"/>
          <w:lang w:val="ru-RU"/>
        </w:rPr>
        <w:t xml:space="preserve">учебная </w:t>
      </w:r>
      <w:r w:rsidRPr="007B03D0">
        <w:rPr>
          <w:b/>
          <w:sz w:val="28"/>
          <w:szCs w:val="28"/>
          <w:lang w:val="ru-RU"/>
        </w:rPr>
        <w:t>литература</w:t>
      </w:r>
    </w:p>
    <w:p w:rsidR="003907AF" w:rsidRPr="007B03D0" w:rsidRDefault="003907AF" w:rsidP="00CF7FA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Панкратов, Ф.Г. Коммерческая деятельность: Учебник /Ф.Г. Панкратов. - М.: Дашков и К, 2017. - 500 с.</w:t>
      </w:r>
    </w:p>
    <w:p w:rsidR="003907AF" w:rsidRPr="007B03D0" w:rsidRDefault="003907AF" w:rsidP="00CF7FA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Товароведение однородных групп непродовольственных товаров: Учебник /Т.И. Чалых, Е.Л. Пехтышева, Е.Ю. Райкова и др.; под ред. д.х.н., проф. Т.И. Чалых, к.т.н. доц. Н.В. Умаленовой. - М.: Издательско-торговая корпорация «Дашков и К», 2017. - 760 с.</w:t>
      </w:r>
    </w:p>
    <w:p w:rsidR="003907AF" w:rsidRPr="007B03D0" w:rsidRDefault="003907AF" w:rsidP="00CF7FA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 xml:space="preserve">Товароведение однородных групп продовольственных товаров: Учебник /Л.Г. Елисеева, Т.Г. Родина, А.В. Рыжакова и др.; под ред. докт. техн. наук, проф. Л.Г. Елисеевой. - М.: Издательско-торговая корпорация «Дашков и К°», 2017. - 930 с. </w:t>
      </w:r>
    </w:p>
    <w:p w:rsidR="003907AF" w:rsidRPr="007B03D0" w:rsidRDefault="003907AF" w:rsidP="00940BBA">
      <w:pPr>
        <w:jc w:val="both"/>
        <w:rPr>
          <w:color w:val="FF0000"/>
          <w:sz w:val="28"/>
          <w:szCs w:val="28"/>
          <w:lang w:val="ru-RU"/>
        </w:rPr>
      </w:pPr>
    </w:p>
    <w:p w:rsidR="003907AF" w:rsidRPr="007B03D0" w:rsidRDefault="003907AF" w:rsidP="00940BBA">
      <w:pPr>
        <w:jc w:val="center"/>
        <w:rPr>
          <w:color w:val="FF0000"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 xml:space="preserve">Дополнительная </w:t>
      </w:r>
      <w:r w:rsidR="007B03D0">
        <w:rPr>
          <w:b/>
          <w:color w:val="000000"/>
          <w:sz w:val="28"/>
          <w:szCs w:val="28"/>
          <w:lang w:val="ru-RU"/>
        </w:rPr>
        <w:t xml:space="preserve">учебная </w:t>
      </w:r>
      <w:r w:rsidRPr="007B03D0">
        <w:rPr>
          <w:b/>
          <w:color w:val="000000"/>
          <w:sz w:val="28"/>
          <w:szCs w:val="28"/>
          <w:lang w:val="ru-RU"/>
        </w:rPr>
        <w:t>литература</w:t>
      </w:r>
    </w:p>
    <w:p w:rsidR="00940BBA" w:rsidRPr="007B03D0" w:rsidRDefault="00940BBA" w:rsidP="00CF7FAF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Идентификация и фальсификация непродовольственных товаров: Учебное пособие /Под общ.ред. д. э. н., проф. И. Ш. Дзахмишевой. - М.: Издательско-торговая корпорация «Дашков и К°», 2013. - 360 с.</w:t>
      </w:r>
    </w:p>
    <w:p w:rsidR="003907AF" w:rsidRPr="007B03D0" w:rsidRDefault="003907AF" w:rsidP="00CF7FAF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Дашков, Л.П. Организация и управление коммерческой деятельностью: Учебник / Л.П. Дашков, О.В. Памбухчиянц. - М.: Дашков и К, 2012. - 688 с.</w:t>
      </w:r>
    </w:p>
    <w:p w:rsidR="00940BBA" w:rsidRPr="007B03D0" w:rsidRDefault="00940BBA" w:rsidP="00CF7FAF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Николаева, М.А. Идентификация и обнаружение фальсификации продовольственных товаров: Учебное пособие /М.А. Николаева, М.А. Положишникова. - М.: ИНФРА-М, 2018. - 464 с.</w:t>
      </w:r>
    </w:p>
    <w:p w:rsidR="00A10035" w:rsidRPr="007B03D0" w:rsidRDefault="00A10035" w:rsidP="00940BBA">
      <w:pPr>
        <w:jc w:val="both"/>
        <w:rPr>
          <w:iCs/>
          <w:sz w:val="28"/>
          <w:szCs w:val="28"/>
          <w:lang w:val="ru-RU"/>
        </w:rPr>
      </w:pPr>
    </w:p>
    <w:p w:rsidR="003D14E6" w:rsidRDefault="003D14E6" w:rsidP="00940BBA">
      <w:pPr>
        <w:jc w:val="center"/>
        <w:rPr>
          <w:b/>
          <w:color w:val="000000"/>
          <w:sz w:val="28"/>
          <w:szCs w:val="28"/>
          <w:lang w:val="ru-RU"/>
        </w:rPr>
      </w:pPr>
    </w:p>
    <w:p w:rsidR="003D14E6" w:rsidRDefault="003D14E6" w:rsidP="00940BBA">
      <w:pPr>
        <w:jc w:val="center"/>
        <w:rPr>
          <w:b/>
          <w:color w:val="000000"/>
          <w:sz w:val="28"/>
          <w:szCs w:val="28"/>
          <w:lang w:val="ru-RU"/>
        </w:rPr>
      </w:pPr>
    </w:p>
    <w:p w:rsidR="003D14E6" w:rsidRDefault="003D14E6" w:rsidP="00940BBA">
      <w:pPr>
        <w:jc w:val="center"/>
        <w:rPr>
          <w:b/>
          <w:color w:val="000000"/>
          <w:sz w:val="28"/>
          <w:szCs w:val="28"/>
          <w:lang w:val="ru-RU"/>
        </w:rPr>
      </w:pPr>
    </w:p>
    <w:p w:rsidR="00940BBA" w:rsidRPr="007B03D0" w:rsidRDefault="00940BBA" w:rsidP="00940BBA">
      <w:pPr>
        <w:jc w:val="center"/>
        <w:rPr>
          <w:iCs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lastRenderedPageBreak/>
        <w:t>Ресурсы сети «Интернет»</w:t>
      </w:r>
    </w:p>
    <w:p w:rsidR="00FB2011" w:rsidRPr="007B03D0" w:rsidRDefault="00FB2011" w:rsidP="00331FCA">
      <w:pPr>
        <w:jc w:val="both"/>
        <w:rPr>
          <w:iCs/>
          <w:sz w:val="28"/>
          <w:szCs w:val="28"/>
          <w:lang w:val="ru-RU"/>
        </w:rPr>
      </w:pPr>
    </w:p>
    <w:p w:rsidR="00940BBA" w:rsidRPr="007B03D0" w:rsidRDefault="007B03D0" w:rsidP="00CF7FAF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7. </w:t>
      </w:r>
      <w:r w:rsidR="00940BBA" w:rsidRPr="007B03D0">
        <w:rPr>
          <w:color w:val="000000"/>
          <w:sz w:val="28"/>
          <w:szCs w:val="28"/>
          <w:lang w:val="ru-RU"/>
        </w:rPr>
        <w:t>Официальный сайт евразийского экономического союза: URL: http://www.eaeunion.org/</w:t>
      </w:r>
    </w:p>
    <w:p w:rsidR="00940BBA" w:rsidRPr="007B03D0" w:rsidRDefault="00A14161" w:rsidP="00CF7FAF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7B03D0">
        <w:rPr>
          <w:color w:val="000000"/>
          <w:sz w:val="28"/>
          <w:szCs w:val="28"/>
          <w:lang w:val="ru-RU"/>
        </w:rPr>
        <w:t xml:space="preserve">. </w:t>
      </w:r>
      <w:r w:rsidR="00940BBA" w:rsidRPr="007B03D0">
        <w:rPr>
          <w:color w:val="000000"/>
          <w:sz w:val="28"/>
          <w:szCs w:val="28"/>
          <w:lang w:val="ru-RU"/>
        </w:rPr>
        <w:t>Официальный сайт Федерального агентства по техническому регулированию и метрологии: URL: http://www.gost.ru/wps/portal/</w:t>
      </w:r>
    </w:p>
    <w:p w:rsidR="00940BBA" w:rsidRDefault="00A14161" w:rsidP="00CF7FAF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="007B03D0">
        <w:rPr>
          <w:color w:val="000000"/>
          <w:sz w:val="28"/>
          <w:szCs w:val="28"/>
          <w:lang w:val="ru-RU"/>
        </w:rPr>
        <w:t xml:space="preserve">. </w:t>
      </w:r>
      <w:r w:rsidR="00940BBA" w:rsidRPr="007B03D0">
        <w:rPr>
          <w:color w:val="000000"/>
          <w:sz w:val="28"/>
          <w:szCs w:val="28"/>
          <w:lang w:val="ru-RU"/>
        </w:rPr>
        <w:t xml:space="preserve">Официальный сайт Федеральной службы по надзору в сфере защиты прав потребителей и благополучия человека: URL: </w:t>
      </w:r>
      <w:hyperlink r:id="rId22" w:history="1">
        <w:r w:rsidR="00BD195B" w:rsidRPr="006960CB">
          <w:rPr>
            <w:rStyle w:val="a7"/>
            <w:sz w:val="28"/>
            <w:szCs w:val="28"/>
            <w:lang w:val="ru-RU"/>
          </w:rPr>
          <w:t>http://rospotrebnadzor.ru</w:t>
        </w:r>
      </w:hyperlink>
    </w:p>
    <w:p w:rsidR="00BD195B" w:rsidRPr="00CF1D53" w:rsidRDefault="00BD195B" w:rsidP="00BD195B">
      <w:pPr>
        <w:ind w:firstLine="529"/>
        <w:contextualSpacing/>
        <w:rPr>
          <w:rStyle w:val="a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10.</w:t>
      </w:r>
      <w:r w:rsidRPr="003611B2">
        <w:rPr>
          <w:sz w:val="28"/>
          <w:szCs w:val="28"/>
          <w:lang w:val="ru-RU"/>
        </w:rPr>
        <w:t xml:space="preserve">Научная электронная библиотека: </w:t>
      </w:r>
      <w:hyperlink r:id="rId23" w:history="1">
        <w:r w:rsidRPr="003611B2">
          <w:rPr>
            <w:rStyle w:val="a7"/>
            <w:sz w:val="28"/>
            <w:szCs w:val="28"/>
          </w:rPr>
          <w:t>www</w:t>
        </w:r>
        <w:r w:rsidRPr="003611B2">
          <w:rPr>
            <w:rStyle w:val="a7"/>
            <w:sz w:val="28"/>
            <w:szCs w:val="28"/>
            <w:lang w:val="ru-RU"/>
          </w:rPr>
          <w:t>.</w:t>
        </w:r>
        <w:r w:rsidRPr="003611B2">
          <w:rPr>
            <w:rStyle w:val="a7"/>
            <w:sz w:val="28"/>
            <w:szCs w:val="28"/>
          </w:rPr>
          <w:t>elibrary</w:t>
        </w:r>
        <w:r w:rsidRPr="003611B2">
          <w:rPr>
            <w:rStyle w:val="a7"/>
            <w:sz w:val="28"/>
            <w:szCs w:val="28"/>
            <w:lang w:val="ru-RU"/>
          </w:rPr>
          <w:t>.</w:t>
        </w:r>
        <w:r w:rsidRPr="003611B2">
          <w:rPr>
            <w:rStyle w:val="a7"/>
            <w:sz w:val="28"/>
            <w:szCs w:val="28"/>
          </w:rPr>
          <w:t>ru</w:t>
        </w:r>
      </w:hyperlink>
    </w:p>
    <w:p w:rsidR="00BD195B" w:rsidRPr="00CF1D53" w:rsidRDefault="00BD195B" w:rsidP="00BD195B">
      <w:pPr>
        <w:ind w:firstLine="529"/>
        <w:contextualSpacing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11.</w:t>
      </w:r>
      <w:r w:rsidRPr="003611B2">
        <w:rPr>
          <w:color w:val="000000"/>
          <w:sz w:val="28"/>
          <w:lang w:val="ru-RU"/>
        </w:rPr>
        <w:t>Электронная</w:t>
      </w:r>
      <w:r w:rsidRPr="00CF1D53">
        <w:rPr>
          <w:color w:val="000000"/>
          <w:sz w:val="28"/>
          <w:lang w:val="ru-RU"/>
        </w:rPr>
        <w:t>-</w:t>
      </w:r>
      <w:r w:rsidRPr="003611B2">
        <w:rPr>
          <w:color w:val="000000"/>
          <w:sz w:val="28"/>
          <w:lang w:val="ru-RU"/>
        </w:rPr>
        <w:t>библиотечная система</w:t>
      </w:r>
      <w:r w:rsidRPr="00CF1D53">
        <w:rPr>
          <w:color w:val="000000"/>
          <w:sz w:val="28"/>
          <w:lang w:val="ru-RU"/>
        </w:rPr>
        <w:t>:</w:t>
      </w:r>
      <w:r w:rsidRPr="003611B2">
        <w:rPr>
          <w:color w:val="000000"/>
          <w:sz w:val="28"/>
          <w:lang w:val="ru-RU"/>
        </w:rPr>
        <w:t xml:space="preserve"> </w:t>
      </w:r>
      <w:hyperlink r:id="rId24" w:history="1">
        <w:r w:rsidRPr="003611B2">
          <w:rPr>
            <w:rStyle w:val="a7"/>
            <w:sz w:val="28"/>
          </w:rPr>
          <w:t>www</w:t>
        </w:r>
        <w:r w:rsidRPr="003611B2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znanium</w:t>
        </w:r>
        <w:r w:rsidRPr="003611B2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com</w:t>
        </w:r>
      </w:hyperlink>
    </w:p>
    <w:p w:rsidR="00BD195B" w:rsidRPr="007B03D0" w:rsidRDefault="00BD195B" w:rsidP="00BD195B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>12.</w:t>
      </w:r>
      <w:r w:rsidRPr="00247E22">
        <w:rPr>
          <w:color w:val="000000"/>
          <w:sz w:val="28"/>
          <w:lang w:val="ru-RU"/>
        </w:rPr>
        <w:t xml:space="preserve">Образовательная платформа: </w:t>
      </w:r>
      <w:hyperlink r:id="rId25" w:history="1">
        <w:r w:rsidRPr="003611B2">
          <w:rPr>
            <w:rStyle w:val="a7"/>
            <w:sz w:val="28"/>
          </w:rPr>
          <w:t>www</w:t>
        </w:r>
        <w:r w:rsidRPr="00247E22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urait</w:t>
        </w:r>
        <w:r w:rsidRPr="00247E22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com</w:t>
        </w:r>
      </w:hyperlink>
    </w:p>
    <w:p w:rsidR="00A53A42" w:rsidRPr="007B03D0" w:rsidRDefault="00A53A42" w:rsidP="00331FCA">
      <w:pPr>
        <w:jc w:val="both"/>
        <w:rPr>
          <w:b/>
          <w:color w:val="000000"/>
          <w:sz w:val="28"/>
          <w:szCs w:val="28"/>
          <w:lang w:val="ru-RU"/>
        </w:rPr>
      </w:pPr>
    </w:p>
    <w:p w:rsidR="00A53A42" w:rsidRDefault="00A53A42" w:rsidP="00A53A42">
      <w:pPr>
        <w:jc w:val="center"/>
        <w:rPr>
          <w:b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 xml:space="preserve">10. </w:t>
      </w:r>
      <w:r w:rsidR="00C0509F" w:rsidRPr="00C0509F">
        <w:rPr>
          <w:b/>
          <w:sz w:val="28"/>
          <w:szCs w:val="28"/>
          <w:lang w:val="ru-RU"/>
        </w:rPr>
        <w:t>ПЕРЕЧЕНЬ ЛИЦЕНЗИОННОГО И СВОБОДНО РАСПРОСТРАНЯЕМОГО ПРОГРАММНОГО ОБЕСПЕЧЕНИЯ, В ТОМ ЧИСЛЕ ОТЕЧЕСТВЕННОГО ПРОИЗВОДСТВА, ИСПОЛЬЗУЕМЫХ ПРИ ПРОВЕДЕНИИ ПРАКТИКИ</w:t>
      </w:r>
    </w:p>
    <w:p w:rsidR="00C0509F" w:rsidRDefault="00C0509F" w:rsidP="00A53A42">
      <w:pPr>
        <w:jc w:val="center"/>
        <w:rPr>
          <w:b/>
          <w:sz w:val="28"/>
          <w:szCs w:val="28"/>
          <w:lang w:val="ru-RU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150"/>
        <w:gridCol w:w="3260"/>
        <w:gridCol w:w="2126"/>
        <w:gridCol w:w="1950"/>
      </w:tblGrid>
      <w:tr w:rsidR="00C0509F" w:rsidRPr="003C45F7" w:rsidTr="00C0509F">
        <w:tc>
          <w:tcPr>
            <w:tcW w:w="486" w:type="dxa"/>
            <w:vMerge w:val="restart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 xml:space="preserve">Комплект лицензионного </w:t>
            </w:r>
            <w:r w:rsidRPr="00A76F83">
              <w:rPr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C0509F" w:rsidRPr="00C0509F" w:rsidRDefault="00C0509F" w:rsidP="00C0509F">
            <w:pPr>
              <w:contextualSpacing/>
              <w:jc w:val="center"/>
              <w:rPr>
                <w:bCs/>
                <w:color w:val="000000"/>
                <w:lang w:val="ru-RU"/>
              </w:rPr>
            </w:pPr>
            <w:r w:rsidRPr="00C0509F">
              <w:rPr>
                <w:bCs/>
                <w:color w:val="000000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C0509F" w:rsidRPr="003C45F7" w:rsidTr="00C0509F">
        <w:tc>
          <w:tcPr>
            <w:tcW w:w="486" w:type="dxa"/>
            <w:vMerge/>
            <w:shd w:val="clear" w:color="auto" w:fill="auto"/>
          </w:tcPr>
          <w:p w:rsidR="00C0509F" w:rsidRPr="00C0509F" w:rsidRDefault="00C0509F" w:rsidP="00C0509F">
            <w:pPr>
              <w:contextualSpacing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0509F" w:rsidRPr="00C0509F" w:rsidRDefault="00C0509F" w:rsidP="00C0509F">
            <w:pPr>
              <w:contextualSpacing/>
              <w:jc w:val="center"/>
              <w:rPr>
                <w:bCs/>
                <w:color w:val="000000"/>
                <w:lang w:val="ru-RU"/>
              </w:rPr>
            </w:pPr>
            <w:r w:rsidRPr="00C0509F">
              <w:rPr>
                <w:bCs/>
                <w:color w:val="000000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0509F" w:rsidRPr="00C0509F" w:rsidRDefault="00C0509F" w:rsidP="00C0509F">
            <w:pPr>
              <w:contextualSpacing/>
              <w:jc w:val="center"/>
              <w:rPr>
                <w:bCs/>
                <w:color w:val="000000"/>
                <w:lang w:val="ru-RU"/>
              </w:rPr>
            </w:pPr>
            <w:r w:rsidRPr="00C0509F">
              <w:rPr>
                <w:bCs/>
                <w:color w:val="000000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C0509F" w:rsidRPr="00A76F83" w:rsidTr="00C0509F">
        <w:tc>
          <w:tcPr>
            <w:tcW w:w="486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Microsoft Word</w:t>
            </w:r>
          </w:p>
        </w:tc>
        <w:tc>
          <w:tcPr>
            <w:tcW w:w="326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 xml:space="preserve">Kaspersky Endpoint Security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Архиватор 7z</w:t>
            </w:r>
          </w:p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Яндекс.Браузер</w:t>
            </w:r>
          </w:p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</w:tr>
      <w:tr w:rsidR="00C0509F" w:rsidRPr="00A76F83" w:rsidTr="00C0509F">
        <w:tc>
          <w:tcPr>
            <w:tcW w:w="486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Microsoft Office 365</w:t>
            </w:r>
          </w:p>
        </w:tc>
        <w:tc>
          <w:tcPr>
            <w:tcW w:w="3260" w:type="dxa"/>
            <w:shd w:val="clear" w:color="auto" w:fill="auto"/>
          </w:tcPr>
          <w:p w:rsidR="00C0509F" w:rsidRPr="00C0509F" w:rsidRDefault="00C0509F" w:rsidP="00C0509F">
            <w:pPr>
              <w:contextualSpacing/>
              <w:rPr>
                <w:b/>
                <w:color w:val="000000"/>
                <w:lang w:val="ru-RU"/>
              </w:rPr>
            </w:pPr>
            <w:r w:rsidRPr="00C0509F">
              <w:rPr>
                <w:bCs/>
                <w:color w:val="000000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Яндекс.Диск</w:t>
            </w:r>
          </w:p>
        </w:tc>
      </w:tr>
      <w:tr w:rsidR="00C0509F" w:rsidRPr="003C45F7" w:rsidTr="00C0509F">
        <w:tc>
          <w:tcPr>
            <w:tcW w:w="486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Microsoft PowerPoint</w:t>
            </w:r>
          </w:p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C0509F" w:rsidRPr="00C0509F" w:rsidRDefault="00C0509F" w:rsidP="00C0509F">
            <w:pPr>
              <w:contextualSpacing/>
              <w:rPr>
                <w:b/>
                <w:color w:val="000000"/>
                <w:lang w:val="ru-RU"/>
              </w:rPr>
            </w:pPr>
            <w:r w:rsidRPr="00C0509F">
              <w:rPr>
                <w:bCs/>
                <w:color w:val="000000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:rsidR="00C0509F" w:rsidRPr="00C0509F" w:rsidRDefault="00C0509F" w:rsidP="00C0509F">
            <w:pPr>
              <w:contextualSpacing/>
              <w:rPr>
                <w:bCs/>
                <w:color w:val="000000"/>
                <w:lang w:val="ru-RU"/>
              </w:rPr>
            </w:pPr>
          </w:p>
        </w:tc>
        <w:tc>
          <w:tcPr>
            <w:tcW w:w="1950" w:type="dxa"/>
            <w:shd w:val="clear" w:color="auto" w:fill="auto"/>
          </w:tcPr>
          <w:p w:rsidR="00C0509F" w:rsidRPr="00C0509F" w:rsidRDefault="00C0509F" w:rsidP="00C0509F">
            <w:pPr>
              <w:contextualSpacing/>
              <w:rPr>
                <w:bCs/>
                <w:color w:val="000000"/>
                <w:lang w:val="ru-RU"/>
              </w:rPr>
            </w:pPr>
          </w:p>
        </w:tc>
      </w:tr>
      <w:tr w:rsidR="00C0509F" w:rsidRPr="00A76F83" w:rsidTr="00C0509F">
        <w:tc>
          <w:tcPr>
            <w:tcW w:w="486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Microsoft Excel</w:t>
            </w:r>
          </w:p>
        </w:tc>
        <w:tc>
          <w:tcPr>
            <w:tcW w:w="326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</w:tr>
    </w:tbl>
    <w:p w:rsidR="0030400E" w:rsidRPr="00161DB2" w:rsidRDefault="0030400E" w:rsidP="00331FCA">
      <w:pPr>
        <w:jc w:val="both"/>
        <w:rPr>
          <w:iCs/>
          <w:sz w:val="24"/>
          <w:szCs w:val="24"/>
          <w:lang w:val="ru-RU"/>
        </w:rPr>
      </w:pPr>
    </w:p>
    <w:p w:rsidR="00A53A42" w:rsidRPr="00CB5563" w:rsidRDefault="00E75DE1" w:rsidP="00E75DE1">
      <w:pPr>
        <w:jc w:val="center"/>
        <w:rPr>
          <w:b/>
          <w:color w:val="000000"/>
          <w:sz w:val="28"/>
          <w:szCs w:val="28"/>
          <w:lang w:val="ru-RU"/>
        </w:rPr>
      </w:pPr>
      <w:r w:rsidRPr="00CB5563">
        <w:rPr>
          <w:b/>
          <w:color w:val="000000"/>
          <w:sz w:val="28"/>
          <w:szCs w:val="28"/>
          <w:lang w:val="ru-RU"/>
        </w:rPr>
        <w:t>11. МАТЕРИАЛЬНО-ТЕХНИЧЕСКАЯ БАЗА, НЕОБХОДИМАЯ ДЛЯ ПРОВЕДЕНИЯ ПРАКТИКИ</w:t>
      </w:r>
    </w:p>
    <w:p w:rsidR="00D23E6F" w:rsidRPr="009D3E49" w:rsidRDefault="00D23E6F" w:rsidP="00E75DE1">
      <w:pPr>
        <w:jc w:val="center"/>
        <w:rPr>
          <w:b/>
          <w:color w:val="000000"/>
          <w:sz w:val="28"/>
          <w:szCs w:val="28"/>
          <w:highlight w:val="yellow"/>
          <w:lang w:val="ru-RU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5858"/>
      </w:tblGrid>
      <w:tr w:rsidR="009C54CB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C54CB" w:rsidRPr="00684E14" w:rsidRDefault="009C54CB" w:rsidP="00583356">
            <w:pPr>
              <w:jc w:val="center"/>
            </w:pPr>
            <w:r w:rsidRPr="00684E14">
              <w:t>№ и наименование аудитории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C54CB" w:rsidRPr="00684E14" w:rsidRDefault="009C54CB" w:rsidP="00583356">
            <w:pPr>
              <w:jc w:val="center"/>
            </w:pPr>
            <w:r w:rsidRPr="00684E14">
              <w:t>Перечень основного оборудования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684E14" w:rsidRDefault="009C54CB" w:rsidP="00583356">
            <w:pPr>
              <w:ind w:right="170"/>
              <w:jc w:val="both"/>
              <w:rPr>
                <w:lang w:val="ru-RU"/>
              </w:rPr>
            </w:pPr>
            <w:r w:rsidRPr="00684E14">
              <w:t>Баз</w:t>
            </w:r>
            <w:r w:rsidRPr="00684E14">
              <w:rPr>
                <w:lang w:val="ru-RU"/>
              </w:rPr>
              <w:t>а</w:t>
            </w:r>
            <w:r w:rsidRPr="00684E14">
              <w:t xml:space="preserve"> практики</w:t>
            </w:r>
            <w:r w:rsidRPr="00684E14">
              <w:rPr>
                <w:lang w:val="ru-RU"/>
              </w:rPr>
              <w:t xml:space="preserve"> (предприятие)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684E14" w:rsidRDefault="009C54CB" w:rsidP="00583356">
            <w:pPr>
              <w:ind w:right="170"/>
              <w:jc w:val="both"/>
              <w:rPr>
                <w:lang w:val="ru-RU"/>
              </w:rPr>
            </w:pPr>
            <w:r w:rsidRPr="00684E14">
              <w:rPr>
                <w:lang w:val="ru-RU"/>
              </w:rPr>
              <w:t xml:space="preserve">Доступ к персональному компьютеру со стандартным набором программного обеспечения и сети </w:t>
            </w:r>
            <w:r w:rsidRPr="00684E14">
              <w:t>Internet</w:t>
            </w:r>
            <w:r w:rsidRPr="00684E14">
              <w:rPr>
                <w:lang w:val="ru-RU"/>
              </w:rPr>
              <w:t>, а также к справочной и научной литературе, к периодическим изданиям в соответствии с направлением подготовки.</w:t>
            </w:r>
          </w:p>
        </w:tc>
      </w:tr>
      <w:tr w:rsidR="009C54CB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  <w:rPr>
                <w:lang w:val="ru-RU"/>
              </w:rPr>
            </w:pPr>
            <w:r w:rsidRPr="00DF624D">
              <w:rPr>
                <w:lang w:val="ru-RU" w:eastAsia="ru-RU"/>
              </w:rPr>
              <w:t>Библиотека. Читальный зал с выходом в сеть Интернет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(6шт.).</w:t>
            </w:r>
            <w:r w:rsidRPr="00DF624D">
              <w:rPr>
                <w:lang w:val="ru-RU"/>
              </w:rPr>
              <w:t xml:space="preserve"> </w:t>
            </w:r>
            <w:r w:rsidRPr="00DF624D">
              <w:rPr>
                <w:lang w:val="ru-RU" w:eastAsia="ru-RU"/>
              </w:rPr>
              <w:t>Книжный фонд  44315</w:t>
            </w:r>
            <w:r w:rsidRPr="00DF624D">
              <w:rPr>
                <w:lang w:eastAsia="ru-RU"/>
              </w:rPr>
              <w:t>9 печатных единиц.</w:t>
            </w:r>
          </w:p>
        </w:tc>
      </w:tr>
      <w:tr w:rsidR="009C54CB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209</w:t>
            </w:r>
          </w:p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 xml:space="preserve">Учебная аудитория для групповых и </w:t>
            </w:r>
            <w:r w:rsidRPr="00DF624D">
              <w:rPr>
                <w:lang w:val="ru-RU" w:eastAsia="ru-RU"/>
              </w:rPr>
              <w:lastRenderedPageBreak/>
              <w:t>индивидуальных консультаций</w:t>
            </w:r>
          </w:p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lastRenderedPageBreak/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r w:rsidRPr="00DF624D">
              <w:rPr>
                <w:rFonts w:eastAsia="Calibri"/>
              </w:rPr>
              <w:t>Мультимедийное оборудование: персональный компьютер (15 шт.).</w:t>
            </w:r>
          </w:p>
        </w:tc>
      </w:tr>
      <w:tr w:rsidR="009C54CB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№300</w:t>
            </w:r>
          </w:p>
          <w:p w:rsidR="009C54CB" w:rsidRPr="00185A19" w:rsidRDefault="009C54CB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Научно-исследовательская лаборатория экспертизы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185A19" w:rsidRDefault="009C54CB" w:rsidP="00583356">
            <w:pPr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 xml:space="preserve">Микроскоп биологический ( Биолар 03-808 </w:t>
            </w:r>
            <w:r>
              <w:rPr>
                <w:lang w:eastAsia="ru-RU"/>
              </w:rPr>
              <w:t>warszawa</w:t>
            </w:r>
            <w:r w:rsidRPr="00185A19">
              <w:rPr>
                <w:lang w:val="ru-RU" w:eastAsia="ru-RU"/>
              </w:rPr>
              <w:t xml:space="preserve"> ). Микроскоп с программным обеспечением  (Микмед-5). Автоклав (Стерилизатор паровой  ВК-75). Термостат анаэробный  (ЛП-115). Весы  разного класса точности.(электрические </w:t>
            </w:r>
            <w:r w:rsidRPr="0096420B">
              <w:rPr>
                <w:lang w:eastAsia="ru-RU"/>
              </w:rPr>
              <w:t>AR</w:t>
            </w:r>
            <w:r w:rsidRPr="00185A19">
              <w:rPr>
                <w:lang w:val="ru-RU" w:eastAsia="ru-RU"/>
              </w:rPr>
              <w:t xml:space="preserve">-1530, электронные </w:t>
            </w:r>
            <w:r w:rsidRPr="0096420B">
              <w:rPr>
                <w:lang w:eastAsia="ru-RU"/>
              </w:rPr>
              <w:t>SPU</w:t>
            </w:r>
            <w:r w:rsidRPr="00185A19">
              <w:rPr>
                <w:lang w:val="ru-RU" w:eastAsia="ru-RU"/>
              </w:rPr>
              <w:t>-601). Центрифуга лабораторная  (МПВ-340 ). Сушилка лабораторная  КВС.</w:t>
            </w:r>
          </w:p>
          <w:p w:rsidR="009C54CB" w:rsidRPr="00185A19" w:rsidRDefault="009C54CB" w:rsidP="00583356">
            <w:pPr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 xml:space="preserve">Электовлагомер  («Эвлас 2»). Камера климатическая  («Илка» </w:t>
            </w:r>
            <w:r w:rsidRPr="0096420B">
              <w:rPr>
                <w:lang w:eastAsia="ru-RU"/>
              </w:rPr>
              <w:t>Feutron</w:t>
            </w:r>
            <w:r w:rsidRPr="00185A19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Ra</w:t>
            </w:r>
            <w:r w:rsidRPr="00185A19">
              <w:rPr>
                <w:lang w:val="ru-RU" w:eastAsia="ru-RU"/>
              </w:rPr>
              <w:t xml:space="preserve"> 1 ). </w:t>
            </w:r>
          </w:p>
          <w:p w:rsidR="009C54CB" w:rsidRPr="00185A19" w:rsidRDefault="009C54CB" w:rsidP="00583356">
            <w:pPr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>Аквадистиллятор электрический  (ДЭ-4  ТЗМОИ). Термометр спиртовой.</w:t>
            </w:r>
          </w:p>
          <w:p w:rsidR="009C54CB" w:rsidRPr="00DF624D" w:rsidRDefault="009C54CB" w:rsidP="00583356">
            <w:pPr>
              <w:ind w:right="170"/>
              <w:rPr>
                <w:rFonts w:eastAsia="Calibri"/>
                <w:bCs/>
                <w:lang w:val="ru-RU"/>
              </w:rPr>
            </w:pPr>
            <w:r w:rsidRPr="00185A19">
              <w:rPr>
                <w:lang w:val="ru-RU" w:eastAsia="ru-RU"/>
              </w:rPr>
              <w:t xml:space="preserve">Штативы лабораторные. Лупы. Иономер Анион  4101 – 1. </w:t>
            </w:r>
            <w:r w:rsidRPr="0096420B">
              <w:rPr>
                <w:lang w:eastAsia="ru-RU"/>
              </w:rPr>
              <w:t>Встряхиватель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LABORATORY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SHAKER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TYPE</w:t>
            </w:r>
            <w:r w:rsidRPr="0074046E">
              <w:rPr>
                <w:lang w:eastAsia="ru-RU"/>
              </w:rPr>
              <w:t>-</w:t>
            </w:r>
            <w:r w:rsidRPr="0096420B">
              <w:rPr>
                <w:lang w:eastAsia="ru-RU"/>
              </w:rPr>
              <w:t>WL</w:t>
            </w:r>
            <w:r w:rsidRPr="0074046E">
              <w:rPr>
                <w:lang w:eastAsia="ru-RU"/>
              </w:rPr>
              <w:t xml:space="preserve">-1. </w:t>
            </w:r>
            <w:r w:rsidRPr="0096420B">
              <w:rPr>
                <w:lang w:eastAsia="ru-RU"/>
              </w:rPr>
              <w:t>Анализат</w:t>
            </w:r>
            <w:r>
              <w:rPr>
                <w:lang w:eastAsia="ru-RU"/>
              </w:rPr>
              <w:t>ор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№300а</w:t>
            </w:r>
          </w:p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 w:rsidRPr="0096420B">
              <w:rPr>
                <w:lang w:eastAsia="ru-RU"/>
              </w:rPr>
              <w:t>Лаборатория пищевой микробиологии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185A19" w:rsidRDefault="009C54CB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t>меловая. Стол для препаратов. Ящик с песком. Огнетушитель. Аптечка. Лампа бактерицидная  ОБС . Мойка. Микроскопы биологические Биолам. Термометр спиртовой. Штативы лабораторные. Наборы питательных сред. Красители и реактивы (метиленовый синий, фуксин, раствор Люголя, генцианвиолет, этиловый спирт и др.). Вспомогательные реактивы и материалы. Посуда лабораторная для микробиологических испытаний. Наборы демонстрационных препаратов.</w:t>
            </w:r>
          </w:p>
        </w:tc>
      </w:tr>
      <w:tr w:rsidR="009C54CB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№300б</w:t>
            </w:r>
          </w:p>
          <w:p w:rsidR="009C54CB" w:rsidRPr="00185A19" w:rsidRDefault="009C54CB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Лаборатория микробиологии, санитарии и гигиены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185A19" w:rsidRDefault="009C54CB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t xml:space="preserve">меловая. Стол для препаратов. Ящик с песком. Огнетушитель. Аптечка. Лампа бактерицидная  ОБС . Мойка. Микроскопы биологические Биолам. Термометр спиртовой. Штативы лабораторные. Наборы питательных сред. Красители и реактивы (метиленовый синий, фуксин, раствор Люголя, генцианвиолет, этиловый спирт и др.). </w:t>
            </w:r>
            <w:r w:rsidRPr="0096420B">
              <w:rPr>
                <w:lang w:eastAsia="ru-RU"/>
              </w:rPr>
              <w:t>Вспомогательные реактивы и материалы</w:t>
            </w:r>
            <w:r>
              <w:rPr>
                <w:lang w:eastAsia="ru-RU"/>
              </w:rPr>
              <w:t xml:space="preserve">. </w:t>
            </w:r>
            <w:r w:rsidRPr="0096420B">
              <w:rPr>
                <w:lang w:eastAsia="ru-RU"/>
              </w:rPr>
              <w:t>Посуда лабораторная д</w:t>
            </w:r>
            <w:r>
              <w:rPr>
                <w:lang w:eastAsia="ru-RU"/>
              </w:rPr>
              <w:t>ля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№304</w:t>
            </w:r>
          </w:p>
          <w:p w:rsidR="009C54CB" w:rsidRPr="00981D97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C54CB" w:rsidRPr="00981D97" w:rsidRDefault="009C54CB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зерно-мучных, кондитерских и плодо-овощных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rFonts w:eastAsia="SimSun"/>
                <w:bCs/>
                <w:lang w:val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Мойка.Чайник </w:t>
            </w:r>
            <w:r>
              <w:rPr>
                <w:lang w:eastAsia="ru-RU"/>
              </w:rPr>
              <w:t>Tefal</w:t>
            </w:r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 Посуда лабораторная для физико-химических испытаний. Муфельная печь ПМ-42У. Электроплитка </w:t>
            </w:r>
            <w:r>
              <w:rPr>
                <w:lang w:eastAsia="ru-RU"/>
              </w:rPr>
              <w:t>Tesler</w:t>
            </w:r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>-13. Афрометр универсальный цифровой СО2 ЕА</w:t>
            </w:r>
            <w:r>
              <w:rPr>
                <w:lang w:eastAsia="ru-RU"/>
              </w:rPr>
              <w:t>SY</w:t>
            </w:r>
            <w:r w:rsidRPr="00981D97">
              <w:rPr>
                <w:lang w:val="ru-RU" w:eastAsia="ru-RU"/>
              </w:rPr>
              <w:t>-</w:t>
            </w:r>
            <w:r>
              <w:rPr>
                <w:lang w:eastAsia="ru-RU"/>
              </w:rPr>
              <w:t>D</w:t>
            </w:r>
            <w:r w:rsidRPr="00981D97">
              <w:rPr>
                <w:lang w:val="ru-RU" w:eastAsia="ru-RU"/>
              </w:rPr>
              <w:t xml:space="preserve">. </w:t>
            </w:r>
            <w:r w:rsidRPr="009C54CB">
              <w:rPr>
                <w:lang w:val="ru-RU" w:eastAsia="ru-RU"/>
              </w:rPr>
              <w:t xml:space="preserve">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9C54CB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9C54CB">
              <w:rPr>
                <w:lang w:val="ru-RU" w:eastAsia="ru-RU"/>
              </w:rPr>
              <w:t xml:space="preserve">. Чижовой «ЭЛЕКС-7». </w:t>
            </w:r>
          </w:p>
          <w:p w:rsidR="009C54CB" w:rsidRPr="00981D97" w:rsidRDefault="009C54CB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 w:rsidRPr="0096420B">
              <w:rPr>
                <w:lang w:eastAsia="ru-RU"/>
              </w:rPr>
              <w:t>Sca</w:t>
            </w:r>
            <w:r>
              <w:rPr>
                <w:lang w:eastAsia="ru-RU"/>
              </w:rPr>
              <w:t>rlet</w:t>
            </w:r>
            <w:r w:rsidRPr="00981D97">
              <w:rPr>
                <w:lang w:val="ru-RU" w:eastAsia="ru-RU"/>
              </w:rPr>
              <w:t xml:space="preserve">. Пароварка </w:t>
            </w:r>
            <w:r>
              <w:rPr>
                <w:lang w:eastAsia="ru-RU"/>
              </w:rPr>
              <w:t>Moulinex</w:t>
            </w:r>
            <w:r w:rsidRPr="00981D97">
              <w:rPr>
                <w:lang w:val="ru-RU" w:eastAsia="ru-RU"/>
              </w:rPr>
              <w:t>. Делитель для зерна БИС-1.</w:t>
            </w:r>
          </w:p>
        </w:tc>
      </w:tr>
      <w:tr w:rsidR="009C54CB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№305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C54CB" w:rsidRPr="00981D97" w:rsidRDefault="009C54CB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 Мультимедийное оборудование: персональный компьютер.  Посуда лабораторная для физико-химических испытаний. Автоматический анализатор качества молока Клевер-2. Овоскоп для определения качества яиц. Электовлагомер «Эвлас». Электроплитка </w:t>
            </w:r>
            <w:r>
              <w:rPr>
                <w:lang w:eastAsia="ru-RU"/>
              </w:rPr>
              <w:t>Tesler</w:t>
            </w:r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 xml:space="preserve">-13. Холодильник Бирюса. Низкотемпературная лабораторная электропечь </w:t>
            </w:r>
            <w:r w:rsidRPr="0096420B">
              <w:rPr>
                <w:lang w:eastAsia="ru-RU"/>
              </w:rPr>
              <w:t>UMEGA</w:t>
            </w:r>
            <w:r w:rsidRPr="00981D97">
              <w:rPr>
                <w:lang w:val="ru-RU" w:eastAsia="ru-RU"/>
              </w:rPr>
              <w:t>/</w:t>
            </w:r>
            <w:r w:rsidRPr="0096420B">
              <w:rPr>
                <w:lang w:eastAsia="ru-RU"/>
              </w:rPr>
              <w:t>SNOL</w:t>
            </w:r>
            <w:r w:rsidRPr="00981D97">
              <w:rPr>
                <w:lang w:val="ru-RU" w:eastAsia="ru-RU"/>
              </w:rPr>
              <w:t xml:space="preserve"> 24/200. Пароварка </w:t>
            </w:r>
            <w:r w:rsidRPr="0096420B">
              <w:rPr>
                <w:lang w:eastAsia="ru-RU"/>
              </w:rPr>
              <w:t>Moulinex</w:t>
            </w:r>
            <w:r w:rsidRPr="00981D97">
              <w:rPr>
                <w:lang w:val="ru-RU" w:eastAsia="ru-RU"/>
              </w:rPr>
              <w:t xml:space="preserve">.  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981D97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аналитические типа АДВ – 200м 2 кл. Весы лабораторные ВЛКТ-160 4кл. </w:t>
            </w:r>
          </w:p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Рефрактометр  РПЛ. Термометр спиртовой. Люминоскоп «Филин». </w:t>
            </w:r>
            <w:r w:rsidRPr="009C54CB">
              <w:rPr>
                <w:lang w:val="ru-RU" w:eastAsia="ru-RU"/>
              </w:rPr>
              <w:t xml:space="preserve">Ареометры. </w:t>
            </w:r>
          </w:p>
          <w:p w:rsidR="009C54CB" w:rsidRPr="00981D97" w:rsidRDefault="009C54CB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lastRenderedPageBreak/>
              <w:t>Эксикатор. Нитратомер Экотестер+ Импульс. Нитратомер Экотесте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№308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C54CB" w:rsidRPr="00981D97" w:rsidRDefault="009C54CB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зерно-мучных, кондитерских и плодо-овощных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 Посуда лабораторная для физико-химических испытаний. Сушильный шкаф </w:t>
            </w:r>
            <w:r w:rsidRPr="0096420B">
              <w:rPr>
                <w:lang w:eastAsia="ru-RU"/>
              </w:rPr>
              <w:t>E</w:t>
            </w:r>
            <w:r w:rsidRPr="00981D97">
              <w:rPr>
                <w:lang w:val="ru-RU" w:eastAsia="ru-RU"/>
              </w:rPr>
              <w:t>5</w:t>
            </w:r>
            <w:r w:rsidRPr="0096420B">
              <w:rPr>
                <w:lang w:eastAsia="ru-RU"/>
              </w:rPr>
              <w:t>CN</w:t>
            </w:r>
            <w:r w:rsidRPr="00981D97">
              <w:rPr>
                <w:lang w:val="ru-RU" w:eastAsia="ru-RU"/>
              </w:rPr>
              <w:t xml:space="preserve">. Электроплитка </w:t>
            </w:r>
            <w:r w:rsidRPr="0096420B">
              <w:rPr>
                <w:lang w:eastAsia="ru-RU"/>
              </w:rPr>
              <w:t>Supra</w:t>
            </w:r>
            <w:r w:rsidRPr="00981D97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HS</w:t>
            </w:r>
            <w:r w:rsidRPr="00981D97">
              <w:rPr>
                <w:lang w:val="ru-RU" w:eastAsia="ru-RU"/>
              </w:rPr>
              <w:t xml:space="preserve">-201. Весы электронные разного класса точности </w:t>
            </w:r>
            <w:r w:rsidRPr="0096420B">
              <w:rPr>
                <w:lang w:eastAsia="ru-RU"/>
              </w:rPr>
              <w:t>Vibra</w:t>
            </w:r>
            <w:r w:rsidRPr="00981D97">
              <w:rPr>
                <w:lang w:val="ru-RU" w:eastAsia="ru-RU"/>
              </w:rPr>
              <w:t xml:space="preserve">,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технические лабораторные. Рефрактометр РПЛ-3. Аналог прибора Чижовой «Кварц – 21М33-1». </w:t>
            </w:r>
            <w:r w:rsidRPr="009C54CB">
              <w:rPr>
                <w:lang w:val="ru-RU" w:eastAsia="ru-RU"/>
              </w:rPr>
              <w:t>Измеритель деформации клейковины - ИДК-3М.</w:t>
            </w:r>
          </w:p>
          <w:p w:rsidR="009C54CB" w:rsidRPr="00981D97" w:rsidRDefault="009C54CB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>
              <w:rPr>
                <w:lang w:eastAsia="ru-RU"/>
              </w:rPr>
              <w:t>Scarlet</w:t>
            </w:r>
            <w:r w:rsidRPr="00981D97">
              <w:rPr>
                <w:lang w:val="ru-RU" w:eastAsia="ru-RU"/>
              </w:rPr>
              <w:t>. Люминоскоп «Филин». Микроскоп  световой ЛОМО Микмед-1. Микроскоп световой бинокулярный ЛОМО Микмед-1. Термометр спиртовой. Ареометры. Эксикатор. Приборы для исследования зерна (делитель, пурка, разборные доски). Влагомер «Фауна» (определение влажности зерна). Устройство для определения пористости хлеба  по методу Завьялова (Аналог – прибор Журавлева).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№309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C54CB" w:rsidRPr="00981D97" w:rsidRDefault="009C54CB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Посуда лабораторная для физико-химических испытаний. Автоматический анализатор качества молока КЛЕВЕР-1М. Электроплитка </w:t>
            </w:r>
            <w:r>
              <w:rPr>
                <w:lang w:eastAsia="ru-RU"/>
              </w:rPr>
              <w:t>Tesler</w:t>
            </w:r>
            <w:r w:rsidRPr="00981D97">
              <w:rPr>
                <w:lang w:val="ru-RU" w:eastAsia="ru-RU"/>
              </w:rPr>
              <w:t xml:space="preserve"> РЕ-23. Весы электронные разного класса точности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Холодильник </w:t>
            </w:r>
            <w:r>
              <w:rPr>
                <w:lang w:eastAsia="ru-RU"/>
              </w:rPr>
              <w:t>NORD</w:t>
            </w:r>
            <w:r w:rsidRPr="00981D97">
              <w:rPr>
                <w:lang w:val="ru-RU" w:eastAsia="ru-RU"/>
              </w:rPr>
              <w:t>. Рефрактометр РПЛ-3</w:t>
            </w:r>
          </w:p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Центрифуга СМ-3. Анализатор качества молока Лактан. </w:t>
            </w:r>
            <w:r w:rsidRPr="009C54CB">
              <w:rPr>
                <w:lang w:val="ru-RU" w:eastAsia="ru-RU"/>
              </w:rPr>
              <w:t>Термометр спиртовой.</w:t>
            </w:r>
          </w:p>
          <w:p w:rsidR="009C54CB" w:rsidRPr="00981D97" w:rsidRDefault="009C54CB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Ареометры. рН-метр 150 МИ. Эксикатор. </w:t>
            </w:r>
            <w:r w:rsidRPr="009C54CB">
              <w:rPr>
                <w:lang w:val="ru-RU" w:eastAsia="ru-RU"/>
              </w:rPr>
              <w:t>Овоскоп для яиц ОН-10.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315</w:t>
            </w:r>
          </w:p>
          <w:p w:rsidR="009C54CB" w:rsidRDefault="009C54CB" w:rsidP="00583356">
            <w:pPr>
              <w:ind w:right="170"/>
              <w:jc w:val="both"/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>Кабинет метрологии и стандартизации</w:t>
            </w:r>
          </w:p>
          <w:p w:rsidR="009C54CB" w:rsidRPr="00185A19" w:rsidRDefault="009C54CB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Лаборатория метрологии и стандартизации</w:t>
            </w:r>
          </w:p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185A19" w:rsidRDefault="009C54CB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185A19">
              <w:rPr>
                <w:lang w:val="ru-RU" w:eastAsia="ru-RU"/>
              </w:rPr>
              <w:t>. Мультимедийное оборудование: персональный компьютер, экран настенный, проектор, Активный громкоговоритель, Стеклянные витрины для хранения образцов товаров и материалов.</w:t>
            </w:r>
          </w:p>
        </w:tc>
      </w:tr>
      <w:tr w:rsidR="009C54CB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322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C54CB" w:rsidRPr="00981D97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текстильно-одежных, обувных, и пушно-меховых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Шкаф для хранения товарных образцов. Стойка для выкладки товарных образцов. Толщиномер ТР-25, ФФ-02. Лупы 6 кратные. </w:t>
            </w:r>
            <w:r>
              <w:rPr>
                <w:lang w:eastAsia="ru-RU"/>
              </w:rPr>
              <w:t>Микроскопы МБУ -4А.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325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C54CB" w:rsidRPr="00981D97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электро-бытовых и хозяйственных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>. Мультимедийное оборудование: персональный компьютер. Шкаф для хранения товарных образцов.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425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C54CB" w:rsidRPr="00981D97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 Аптечка. </w:t>
            </w:r>
          </w:p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t xml:space="preserve">Телевизор </w:t>
            </w:r>
            <w:r>
              <w:rPr>
                <w:lang w:eastAsia="ru-RU"/>
              </w:rPr>
              <w:t>SAMSUNG</w:t>
            </w:r>
            <w:r w:rsidRPr="00981D97">
              <w:rPr>
                <w:lang w:val="ru-RU" w:eastAsia="ru-RU"/>
              </w:rPr>
              <w:t xml:space="preserve">. </w:t>
            </w:r>
          </w:p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Мультимедийное оборудование: персональный компьютер. Микроскопы биологические МБУ-4А. Микроскоп для исследования волокон МХП. Склероскоп. Торсионные весы ВТ-500. Круткомеры КУ-500.  Прибор для определения воздухопроницаемости. Прибор для измерения краевых углов. Квадранты КВ-10, КВ-15. Плотностномер. Прибор для определения раздвижки нитей тканей. Прибор для определения </w:t>
            </w:r>
            <w:r w:rsidRPr="00981D97">
              <w:rPr>
                <w:lang w:val="ru-RU" w:eastAsia="ru-RU"/>
              </w:rPr>
              <w:lastRenderedPageBreak/>
              <w:t xml:space="preserve">длинны волокон ФМ-046.  Прибор для определения жесткости ткани ПТ-2. Гибкомер ГВ-2.  Прибор для определения сминаемости. Прибор для определения прочности окраски ткани ПТ-4. Динамометры ДКВ-60 -2 .; ДПУ-0.02. Ланометр. Прибор для истирания тканей. </w:t>
            </w:r>
          </w:p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Лабораторный миксер для волокон. Прибор для истирания резины. Прибор для истирания пленочных материалов. Прибор для определения разрыва льняных волокон. Полярископ ПСК-56 . Прибор для определения прочности на изгиб волос полуфабриката. Прибор для определения прочности кожи на изгиб. Твердомеры. Прибор для определения твердости металла (Роквелл). </w:t>
            </w:r>
            <w:r w:rsidRPr="009C54CB">
              <w:rPr>
                <w:lang w:val="ru-RU" w:eastAsia="ru-RU"/>
              </w:rPr>
              <w:t xml:space="preserve">Прибор ПЖУ. Блескомер фотоэлектрический ФБ-2. Минералогическая шкала Мооса. </w:t>
            </w:r>
          </w:p>
          <w:p w:rsidR="009C54CB" w:rsidRPr="00185A19" w:rsidRDefault="009C54CB" w:rsidP="00583356">
            <w:pPr>
              <w:rPr>
                <w:lang w:val="ru-RU" w:eastAsia="ru-RU"/>
              </w:rPr>
            </w:pPr>
            <w:r w:rsidRPr="009C54CB">
              <w:rPr>
                <w:lang w:val="ru-RU" w:eastAsia="ru-RU"/>
              </w:rPr>
              <w:t>Микрометр. Лупы 6 кратные.</w:t>
            </w:r>
          </w:p>
        </w:tc>
      </w:tr>
      <w:tr w:rsidR="009C54CB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 427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C54CB" w:rsidRPr="00981D97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Вытяжной шкаф. Ящик с песком. Огнетушитель. Аптечка. </w:t>
            </w: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t xml:space="preserve">Холодильник. Мойка. Мультимедийное оборудование: персональный компьютер. Посуда лабораторная для физико-химических испытаний. Муфельная печь. Сушильный шкаф. Весы электронные </w:t>
            </w:r>
            <w:r w:rsidRPr="0096420B">
              <w:rPr>
                <w:lang w:eastAsia="ru-RU"/>
              </w:rPr>
              <w:t>SHINKO</w:t>
            </w:r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ViBRA</w:t>
            </w:r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AF</w:t>
            </w:r>
            <w:r w:rsidRPr="00981D97">
              <w:rPr>
                <w:lang w:val="ru-RU" w:eastAsia="ru-RU"/>
              </w:rPr>
              <w:t>224</w:t>
            </w:r>
            <w:r>
              <w:rPr>
                <w:lang w:eastAsia="ru-RU"/>
              </w:rPr>
              <w:t>RCE</w:t>
            </w:r>
            <w:r w:rsidRPr="00981D97">
              <w:rPr>
                <w:lang w:val="ru-RU" w:eastAsia="ru-RU"/>
              </w:rPr>
              <w:t xml:space="preserve">220г/0.1мг. Магнитная мешалка ППЭ-6110. </w:t>
            </w:r>
            <w:r w:rsidRPr="009C54CB">
              <w:rPr>
                <w:lang w:val="ru-RU" w:eastAsia="ru-RU"/>
              </w:rPr>
              <w:t xml:space="preserve">Вязкозиметр ВЗ -246. Ареометры АОН-1. Ангенциркуль. ативы лабораторные. Лупы 6 кратные. </w:t>
            </w:r>
          </w:p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рН-метр рН-150МН. Электроплитка 1 комфорочная ЭП4.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</w:pPr>
            <w:r w:rsidRPr="00DF624D">
              <w:t>Помещение для самостоятельной работы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:rsidR="00D23E6F" w:rsidRDefault="00D23E6F" w:rsidP="0009078C">
      <w:pPr>
        <w:jc w:val="both"/>
        <w:rPr>
          <w:color w:val="000000"/>
          <w:sz w:val="28"/>
          <w:szCs w:val="28"/>
          <w:lang w:val="ru-RU"/>
        </w:rPr>
      </w:pPr>
    </w:p>
    <w:p w:rsidR="00CF7FAF" w:rsidRDefault="006A53B3" w:rsidP="00CF7FAF">
      <w:pPr>
        <w:ind w:firstLine="709"/>
        <w:jc w:val="both"/>
        <w:rPr>
          <w:iCs/>
          <w:sz w:val="28"/>
          <w:szCs w:val="28"/>
          <w:lang w:val="ru-RU"/>
        </w:rPr>
      </w:pPr>
      <w:r w:rsidRPr="007B03D0">
        <w:rPr>
          <w:color w:val="000000"/>
          <w:sz w:val="28"/>
          <w:szCs w:val="28"/>
          <w:lang w:val="ru-RU"/>
        </w:rPr>
        <w:t>П</w:t>
      </w:r>
      <w:r w:rsidR="00E75DE1" w:rsidRPr="007B03D0">
        <w:rPr>
          <w:color w:val="000000"/>
          <w:sz w:val="28"/>
          <w:szCs w:val="28"/>
          <w:lang w:val="ru-RU"/>
        </w:rPr>
        <w:t>рактика проводится, в организациях – базах практик, деятельность которых отражает специфику подготовки обучающихся в области профессиональной деятельности</w:t>
      </w:r>
      <w:r w:rsidRPr="007B03D0">
        <w:rPr>
          <w:color w:val="000000"/>
          <w:sz w:val="28"/>
          <w:szCs w:val="28"/>
          <w:lang w:val="ru-RU"/>
        </w:rPr>
        <w:t xml:space="preserve"> в соответствии с </w:t>
      </w:r>
      <w:r w:rsidRPr="007B03D0">
        <w:rPr>
          <w:iCs/>
          <w:sz w:val="28"/>
          <w:szCs w:val="28"/>
          <w:lang w:val="ru-RU"/>
        </w:rPr>
        <w:t>заключенными договорами на прохождение практики. Руководство практикой осуществляется преподавателями кафедры товароведения и экспертизы товаров и специалистами профильных организаций.</w:t>
      </w:r>
      <w:r w:rsidR="00024741" w:rsidRPr="007B03D0">
        <w:rPr>
          <w:iCs/>
          <w:sz w:val="28"/>
          <w:szCs w:val="28"/>
          <w:lang w:val="ru-RU"/>
        </w:rPr>
        <w:t xml:space="preserve"> </w:t>
      </w:r>
    </w:p>
    <w:p w:rsidR="00A53A42" w:rsidRDefault="00024741" w:rsidP="00CF7FAF">
      <w:pPr>
        <w:ind w:firstLine="709"/>
        <w:jc w:val="both"/>
        <w:rPr>
          <w:sz w:val="28"/>
          <w:szCs w:val="28"/>
          <w:lang w:val="ru-RU"/>
        </w:rPr>
      </w:pPr>
      <w:r w:rsidRPr="00A14161">
        <w:rPr>
          <w:sz w:val="28"/>
          <w:szCs w:val="28"/>
          <w:lang w:val="ru-RU"/>
        </w:rP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BD195B" w:rsidRPr="004A12ED" w:rsidRDefault="00BD195B" w:rsidP="00BD195B">
      <w:pPr>
        <w:ind w:firstLine="567"/>
        <w:jc w:val="both"/>
        <w:rPr>
          <w:sz w:val="28"/>
          <w:szCs w:val="28"/>
          <w:lang w:val="ru-RU"/>
        </w:rPr>
      </w:pPr>
      <w:bookmarkStart w:id="19" w:name="_Hlk91066133"/>
      <w:r w:rsidRPr="004A12ED">
        <w:rPr>
          <w:sz w:val="28"/>
          <w:szCs w:val="28"/>
          <w:lang w:val="ru-RU"/>
        </w:rPr>
        <w:t>Обучающимся обеспечена возможность доступа к информации, необходимой для выполнения задания по практике и написанию отчета.</w:t>
      </w:r>
    </w:p>
    <w:p w:rsidR="00BD195B" w:rsidRPr="00A14161" w:rsidRDefault="00BD195B" w:rsidP="00BD195B">
      <w:pPr>
        <w:ind w:firstLine="709"/>
        <w:jc w:val="both"/>
        <w:rPr>
          <w:iCs/>
          <w:sz w:val="28"/>
          <w:szCs w:val="28"/>
          <w:lang w:val="ru-RU"/>
        </w:rPr>
      </w:pPr>
      <w:r w:rsidRPr="004A12ED">
        <w:rPr>
          <w:sz w:val="28"/>
          <w:szCs w:val="28"/>
          <w:lang w:val="ru-RU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bookmarkEnd w:id="19"/>
    </w:p>
    <w:p w:rsidR="00D23E6F" w:rsidRPr="00A14161" w:rsidRDefault="00D23E6F" w:rsidP="00331FCA">
      <w:pPr>
        <w:jc w:val="both"/>
        <w:rPr>
          <w:b/>
          <w:color w:val="000000"/>
          <w:sz w:val="28"/>
          <w:szCs w:val="28"/>
          <w:lang w:val="ru-RU"/>
        </w:rPr>
      </w:pPr>
    </w:p>
    <w:p w:rsidR="00024741" w:rsidRDefault="00E33FC2" w:rsidP="00E33FC2">
      <w:pPr>
        <w:jc w:val="center"/>
        <w:rPr>
          <w:b/>
          <w:color w:val="000000"/>
          <w:sz w:val="28"/>
          <w:szCs w:val="28"/>
          <w:lang w:val="ru-RU"/>
        </w:rPr>
      </w:pPr>
      <w:r w:rsidRPr="00A14161">
        <w:rPr>
          <w:b/>
          <w:color w:val="000000"/>
          <w:sz w:val="28"/>
          <w:szCs w:val="28"/>
          <w:lang w:val="ru-RU"/>
        </w:rPr>
        <w:t>12. ОРГАНИЗАЦИЯ И РУКОВОДСТВО ПРАКТИКОЙ</w:t>
      </w:r>
    </w:p>
    <w:p w:rsidR="003D14E6" w:rsidRPr="00A14161" w:rsidRDefault="003D14E6" w:rsidP="00E33FC2">
      <w:pPr>
        <w:jc w:val="center"/>
        <w:rPr>
          <w:iCs/>
          <w:sz w:val="28"/>
          <w:szCs w:val="28"/>
          <w:lang w:val="ru-RU"/>
        </w:rPr>
      </w:pP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 w:rsidRPr="00461692">
        <w:rPr>
          <w:sz w:val="28"/>
          <w:lang w:val="ru-RU"/>
        </w:rPr>
        <w:t xml:space="preserve">Организация и руководство </w:t>
      </w:r>
      <w:r>
        <w:rPr>
          <w:sz w:val="28"/>
          <w:lang w:val="ru-RU"/>
        </w:rPr>
        <w:t>практикой</w:t>
      </w:r>
      <w:r w:rsidRPr="00461692">
        <w:rPr>
          <w:sz w:val="28"/>
          <w:lang w:val="ru-RU"/>
        </w:rPr>
        <w:t xml:space="preserve"> осуществляется на основе </w:t>
      </w:r>
      <w:r w:rsidRPr="00056967">
        <w:rPr>
          <w:sz w:val="28"/>
          <w:szCs w:val="28"/>
          <w:lang w:val="ru-RU"/>
        </w:rPr>
        <w:t xml:space="preserve">Положения о практической подготовке обучающихся Сибирского университета потребительской кооперации (СибУПК) </w:t>
      </w:r>
      <w:r w:rsidR="00740069" w:rsidRPr="003C45F7">
        <w:rPr>
          <w:sz w:val="28"/>
          <w:szCs w:val="28"/>
          <w:lang w:val="ru-RU"/>
        </w:rPr>
        <w:t xml:space="preserve">от 27 ноября 2024 года </w:t>
      </w:r>
      <w:bookmarkStart w:id="20" w:name="_Hlk91066410"/>
      <w:r w:rsidR="00740069" w:rsidRPr="003C45F7">
        <w:rPr>
          <w:sz w:val="28"/>
          <w:szCs w:val="28"/>
          <w:lang w:val="ru-RU"/>
        </w:rPr>
        <w:t>№</w:t>
      </w:r>
      <w:bookmarkEnd w:id="20"/>
      <w:r w:rsidR="00740069" w:rsidRPr="003C45F7"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.</w:t>
      </w:r>
    </w:p>
    <w:p w:rsidR="003D14E6" w:rsidRPr="00056967" w:rsidRDefault="003D14E6" w:rsidP="003D14E6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lastRenderedPageBreak/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университета.</w:t>
      </w:r>
    </w:p>
    <w:p w:rsidR="003D14E6" w:rsidRPr="00056967" w:rsidRDefault="003D14E6" w:rsidP="003D14E6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  <w:lang w:val="ru-RU"/>
        </w:rPr>
        <w:t>товароведения и экспертизы товаров</w:t>
      </w:r>
      <w:r w:rsidRPr="00056967">
        <w:rPr>
          <w:sz w:val="28"/>
          <w:szCs w:val="28"/>
          <w:lang w:val="ru-RU"/>
        </w:rPr>
        <w:t xml:space="preserve"> и отделом практической подготовки и содействия трудоустройству (ОППСТ).</w:t>
      </w:r>
    </w:p>
    <w:p w:rsidR="003D14E6" w:rsidRPr="00056967" w:rsidRDefault="003D14E6" w:rsidP="003D14E6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совместно с кафедрой</w:t>
      </w:r>
      <w:r w:rsidRPr="00684E14">
        <w:rPr>
          <w:color w:val="000000"/>
          <w:sz w:val="28"/>
          <w:szCs w:val="28"/>
          <w:lang w:val="ru-RU"/>
        </w:rPr>
        <w:t>.</w:t>
      </w: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  <w:lang w:val="ru-RU"/>
        </w:rPr>
        <w:t>(организации, учреждения)</w:t>
      </w:r>
      <w:r>
        <w:rPr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  <w:lang w:val="ru-RU"/>
        </w:rPr>
        <w:t>)</w:t>
      </w:r>
      <w:r w:rsidRPr="00684E14">
        <w:rPr>
          <w:rFonts w:eastAsia="Calibri"/>
          <w:sz w:val="28"/>
          <w:szCs w:val="28"/>
          <w:lang w:val="ru-RU"/>
        </w:rPr>
        <w:t>.</w:t>
      </w:r>
    </w:p>
    <w:p w:rsidR="003D14E6" w:rsidRPr="00684E14" w:rsidRDefault="003D14E6" w:rsidP="003D14E6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До начала практики отдел практической подготовки и содействия трудо-устройству при участии руководителя от кафедры проводит организационный инструктаж. </w:t>
      </w:r>
      <w:r w:rsidRPr="00684E14">
        <w:rPr>
          <w:sz w:val="28"/>
          <w:szCs w:val="28"/>
          <w:lang w:val="ru-RU"/>
        </w:rPr>
        <w:t>В процессе инструктажа обучающимся доводится информация об особенностях организации практической подготовки в форме практики.</w:t>
      </w:r>
    </w:p>
    <w:p w:rsidR="003D14E6" w:rsidRPr="00684E14" w:rsidRDefault="003D14E6" w:rsidP="003D14E6">
      <w:pPr>
        <w:ind w:firstLine="708"/>
        <w:contextualSpacing/>
        <w:jc w:val="both"/>
        <w:rPr>
          <w:rFonts w:eastAsia="Calibri"/>
          <w:sz w:val="28"/>
          <w:szCs w:val="28"/>
          <w:lang w:val="ru-RU"/>
        </w:rPr>
      </w:pPr>
      <w:r w:rsidRPr="00684E14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684E14">
        <w:rPr>
          <w:sz w:val="28"/>
          <w:szCs w:val="28"/>
          <w:lang w:val="ru-RU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3D14E6" w:rsidRPr="00684E14" w:rsidRDefault="003D14E6" w:rsidP="003D14E6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:rsidR="003D14E6" w:rsidRPr="009561C7" w:rsidRDefault="003D14E6" w:rsidP="003D14E6">
      <w:pPr>
        <w:pStyle w:val="22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>По окончании практики обучающиеся сдают руководителю:</w:t>
      </w:r>
    </w:p>
    <w:p w:rsidR="003D14E6" w:rsidRPr="009561C7" w:rsidRDefault="003D14E6" w:rsidP="003D14E6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 xml:space="preserve">а) подписанный рабочий график и индивидуальное задание; дневник, отзыв руководителя практики </w:t>
      </w:r>
    </w:p>
    <w:p w:rsidR="003D14E6" w:rsidRPr="009561C7" w:rsidRDefault="003D14E6" w:rsidP="003D14E6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 xml:space="preserve">б) отчет о прохождении практики, форма которого установлена программой практики. </w:t>
      </w:r>
    </w:p>
    <w:p w:rsidR="003D14E6" w:rsidRPr="00684E14" w:rsidRDefault="003D14E6" w:rsidP="003D14E6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</w:r>
    </w:p>
    <w:p w:rsidR="003D14E6" w:rsidRPr="00684E14" w:rsidRDefault="003D14E6" w:rsidP="003D14E6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соруководителей практики от организации.</w:t>
      </w:r>
    </w:p>
    <w:p w:rsidR="003D14E6" w:rsidRPr="00684E14" w:rsidRDefault="003D14E6" w:rsidP="003D14E6">
      <w:pPr>
        <w:ind w:firstLine="669"/>
        <w:jc w:val="both"/>
        <w:rPr>
          <w:sz w:val="28"/>
          <w:szCs w:val="28"/>
          <w:lang w:val="ru-RU"/>
        </w:rPr>
      </w:pPr>
      <w:r w:rsidRPr="00684E14">
        <w:rPr>
          <w:color w:val="000000"/>
          <w:sz w:val="28"/>
          <w:szCs w:val="28"/>
          <w:lang w:val="ru-RU"/>
        </w:rPr>
        <w:lastRenderedPageBreak/>
        <w:t>Установочная конференция по практике проводится с обучающимися заочной формы обучения в последний день сессии.</w:t>
      </w:r>
    </w:p>
    <w:p w:rsidR="003D14E6" w:rsidRPr="00056967" w:rsidRDefault="003D14E6" w:rsidP="003D14E6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:rsidR="003D14E6" w:rsidRPr="00056967" w:rsidRDefault="003D14E6" w:rsidP="003D14E6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кафедры: </w:t>
      </w:r>
    </w:p>
    <w:p w:rsidR="003D14E6" w:rsidRPr="00056967" w:rsidRDefault="003D14E6" w:rsidP="003D14E6">
      <w:pPr>
        <w:numPr>
          <w:ilvl w:val="0"/>
          <w:numId w:val="11"/>
        </w:numPr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составление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 на практику;</w:t>
      </w: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инструктирование и консультирование обучающегося в процессе практики;</w:t>
      </w: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проведение необходимых организационных мероприятий по выполнению программы практики перед ее началом;</w:t>
      </w: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 осуществление текущего контроля за соблюдением сроков практики и ее содержанием;</w:t>
      </w: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>) оценивание результатов выполнения обучающимися программы практики в ходе текущего контроля и промежуточной аттестации.</w:t>
      </w:r>
    </w:p>
    <w:p w:rsidR="003D14E6" w:rsidRPr="00056967" w:rsidRDefault="003D14E6" w:rsidP="003D14E6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профильной организации: </w:t>
      </w:r>
    </w:p>
    <w:p w:rsidR="003D14E6" w:rsidRPr="00056967" w:rsidRDefault="003D14E6" w:rsidP="003D14E6">
      <w:pPr>
        <w:numPr>
          <w:ilvl w:val="0"/>
          <w:numId w:val="12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проведение инструктажа обучающихся по охране труда и технике безопасности, пожарной безопасности, а также правилам внутреннего трудового распорядка;</w:t>
      </w:r>
    </w:p>
    <w:p w:rsidR="003D14E6" w:rsidRPr="00056967" w:rsidRDefault="003D14E6" w:rsidP="003D14E6">
      <w:pPr>
        <w:numPr>
          <w:ilvl w:val="0"/>
          <w:numId w:val="12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:rsidR="003D14E6" w:rsidRPr="00056967" w:rsidRDefault="003D14E6" w:rsidP="003D14E6">
      <w:pPr>
        <w:numPr>
          <w:ilvl w:val="0"/>
          <w:numId w:val="12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согласование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задания;</w:t>
      </w:r>
    </w:p>
    <w:p w:rsidR="003D14E6" w:rsidRPr="00056967" w:rsidRDefault="003D14E6" w:rsidP="003D14E6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организация прохождения практики, предоставление рабочего места;</w:t>
      </w:r>
    </w:p>
    <w:p w:rsidR="003D14E6" w:rsidRPr="00056967" w:rsidRDefault="003D14E6" w:rsidP="003D14E6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осуществление контроля за работой обучающихся, консультирование по производственным вопросам;</w:t>
      </w:r>
    </w:p>
    <w:p w:rsidR="003D14E6" w:rsidRPr="00056967" w:rsidRDefault="003D14E6" w:rsidP="003D14E6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056967">
        <w:rPr>
          <w:sz w:val="28"/>
          <w:szCs w:val="28"/>
          <w:lang w:val="ru-RU"/>
        </w:rPr>
        <w:t>) составление отзыва руководителя.</w:t>
      </w:r>
    </w:p>
    <w:p w:rsidR="003D14E6" w:rsidRPr="00056967" w:rsidRDefault="003D14E6" w:rsidP="003D14E6">
      <w:pPr>
        <w:ind w:firstLine="669"/>
        <w:jc w:val="center"/>
        <w:rPr>
          <w:i/>
          <w:iCs/>
          <w:sz w:val="28"/>
          <w:szCs w:val="28"/>
          <w:lang w:val="ru-RU"/>
        </w:rPr>
      </w:pPr>
      <w:bookmarkStart w:id="21" w:name="_Hlk91066485"/>
      <w:r w:rsidRPr="00056967">
        <w:rPr>
          <w:i/>
          <w:iCs/>
          <w:sz w:val="28"/>
          <w:szCs w:val="28"/>
          <w:lang w:val="ru-RU"/>
        </w:rPr>
        <w:t>Обязанности обучающегося во время прохождения практики:</w:t>
      </w:r>
    </w:p>
    <w:p w:rsidR="003D14E6" w:rsidRPr="00056967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выполнение всех видов работ, предусмотренных программой практики, качественно и в установленные сроки;</w:t>
      </w:r>
    </w:p>
    <w:p w:rsidR="003D14E6" w:rsidRPr="00626308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626308">
        <w:rPr>
          <w:sz w:val="28"/>
          <w:szCs w:val="28"/>
          <w:lang w:val="ru-RU"/>
        </w:rPr>
        <w:t xml:space="preserve">выполнение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626308">
        <w:rPr>
          <w:sz w:val="28"/>
          <w:szCs w:val="28"/>
          <w:lang w:val="ru-RU"/>
        </w:rPr>
        <w:t>индивидуального задания;</w:t>
      </w:r>
    </w:p>
    <w:p w:rsidR="003D14E6" w:rsidRPr="00056967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правил внутреннего трудового распорядка;</w:t>
      </w:r>
    </w:p>
    <w:p w:rsidR="003D14E6" w:rsidRPr="00056967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нормы охраны труда и пожарной безопасности;</w:t>
      </w:r>
    </w:p>
    <w:p w:rsidR="003D14E6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систематическое предоставление руководителю информации о выполненной работе в назначенное время;</w:t>
      </w:r>
    </w:p>
    <w:p w:rsidR="00D40721" w:rsidRPr="00D40721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lang w:val="ru-RU"/>
        </w:rPr>
      </w:pPr>
      <w:r w:rsidRPr="00056967">
        <w:rPr>
          <w:sz w:val="28"/>
          <w:szCs w:val="28"/>
          <w:lang w:val="ru-RU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21"/>
    </w:p>
    <w:p w:rsidR="00D40721" w:rsidRDefault="00D40721">
      <w:pPr>
        <w:spacing w:after="160" w:line="259" w:lineRule="auto"/>
        <w:rPr>
          <w:iCs/>
          <w:sz w:val="28"/>
          <w:szCs w:val="28"/>
          <w:lang w:val="ru-RU"/>
        </w:rPr>
      </w:pPr>
    </w:p>
    <w:p w:rsidR="00D40721" w:rsidRDefault="00D40721">
      <w:pPr>
        <w:spacing w:after="160" w:line="259" w:lineRule="auto"/>
        <w:rPr>
          <w:iCs/>
          <w:sz w:val="28"/>
          <w:szCs w:val="28"/>
          <w:lang w:val="ru-RU"/>
        </w:rPr>
      </w:pPr>
    </w:p>
    <w:p w:rsidR="00D40721" w:rsidRDefault="00D40721">
      <w:pPr>
        <w:spacing w:after="160" w:line="259" w:lineRule="auto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br w:type="page"/>
      </w:r>
    </w:p>
    <w:p w:rsidR="00024741" w:rsidRPr="00A14161" w:rsidRDefault="00024741" w:rsidP="00331FCA">
      <w:pPr>
        <w:jc w:val="both"/>
        <w:rPr>
          <w:iCs/>
          <w:sz w:val="28"/>
          <w:szCs w:val="28"/>
          <w:lang w:val="ru-RU"/>
        </w:rPr>
      </w:pPr>
    </w:p>
    <w:p w:rsidR="00F839BC" w:rsidRPr="00A14161" w:rsidRDefault="00877163" w:rsidP="00877163">
      <w:pPr>
        <w:jc w:val="center"/>
        <w:rPr>
          <w:color w:val="000000"/>
          <w:sz w:val="28"/>
          <w:szCs w:val="28"/>
          <w:lang w:val="ru-RU"/>
        </w:rPr>
      </w:pPr>
      <w:r w:rsidRPr="00A14161">
        <w:rPr>
          <w:b/>
          <w:color w:val="000000"/>
          <w:sz w:val="28"/>
          <w:szCs w:val="28"/>
          <w:lang w:val="ru-RU"/>
        </w:rPr>
        <w:t>13. ОРГАНИЗАЦИЯ И ПРОВЕДЕНИЕ ПРАКТИКИ ДЛЯ ЛИЦ С ОГРАНИЧЕННЫМИ ВОЗМОЖНОСТЯМИ ЗДОРОВЬЯ</w:t>
      </w:r>
    </w:p>
    <w:p w:rsidR="00F839BC" w:rsidRPr="00A14161" w:rsidRDefault="00F839BC" w:rsidP="00F839BC">
      <w:pPr>
        <w:ind w:firstLine="720"/>
        <w:jc w:val="both"/>
        <w:rPr>
          <w:color w:val="000000"/>
          <w:sz w:val="28"/>
          <w:szCs w:val="28"/>
          <w:lang w:val="ru-RU"/>
        </w:rPr>
      </w:pPr>
    </w:p>
    <w:p w:rsidR="00877163" w:rsidRPr="00A14161" w:rsidRDefault="00877163" w:rsidP="00CB5563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A14161">
        <w:rPr>
          <w:color w:val="000000"/>
          <w:sz w:val="28"/>
          <w:szCs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D40721" w:rsidRDefault="00D40721">
      <w:pPr>
        <w:spacing w:after="160" w:line="259" w:lineRule="auto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br w:type="page"/>
      </w:r>
    </w:p>
    <w:p w:rsidR="00653829" w:rsidRDefault="00653829" w:rsidP="00653829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117C83">
        <w:rPr>
          <w:spacing w:val="-5"/>
          <w:sz w:val="28"/>
          <w:szCs w:val="28"/>
          <w:lang w:val="ru-RU"/>
        </w:rPr>
        <w:lastRenderedPageBreak/>
        <w:t>Приложение 1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245C32" w:rsidRPr="00634806" w:rsidTr="00245C32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:rsidR="00245C32" w:rsidRPr="00087A08" w:rsidRDefault="00245C32" w:rsidP="003A177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7FF7284" wp14:editId="1DD91875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245C32" w:rsidRPr="00087A08" w:rsidRDefault="00245C32" w:rsidP="003A177C">
            <w:pPr>
              <w:rPr>
                <w:rFonts w:eastAsia="Calibri"/>
                <w:b/>
              </w:rPr>
            </w:pPr>
          </w:p>
          <w:p w:rsidR="00245C32" w:rsidRPr="00245C32" w:rsidRDefault="00245C32" w:rsidP="003A177C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245C32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245C32" w:rsidRPr="00245C32" w:rsidRDefault="00245C32" w:rsidP="003A177C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245C32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245C32" w:rsidRPr="00087A08" w:rsidRDefault="00245C32" w:rsidP="003A177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D40721" w:rsidRPr="00D40721" w:rsidTr="00245C3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40721" w:rsidRPr="00D40721" w:rsidTr="00535B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721" w:rsidRPr="00D40721" w:rsidRDefault="00D40721" w:rsidP="00D40721">
                  <w:pPr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ab/>
                    <w:t>Кафедра _____________________________________________________</w:t>
                  </w:r>
                </w:p>
                <w:p w:rsidR="00D40721" w:rsidRPr="00D40721" w:rsidRDefault="00D40721" w:rsidP="00D40721">
                  <w:pPr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jc w:val="center"/>
                    <w:rPr>
                      <w:sz w:val="36"/>
                      <w:lang w:val="ru-RU"/>
                    </w:rPr>
                  </w:pPr>
                  <w:r w:rsidRPr="00D40721">
                    <w:rPr>
                      <w:b/>
                      <w:sz w:val="36"/>
                      <w:lang w:val="ru-RU"/>
                    </w:rPr>
                    <w:t xml:space="preserve">ОТЧЕТ О </w:t>
                  </w:r>
                  <w:r w:rsidRPr="00D40721">
                    <w:rPr>
                      <w:sz w:val="36"/>
                      <w:lang w:val="ru-RU"/>
                    </w:rPr>
                    <w:t xml:space="preserve">__________________________ </w:t>
                  </w:r>
                  <w:r w:rsidRPr="00D40721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D40721" w:rsidRPr="00D40721" w:rsidRDefault="00D40721" w:rsidP="00D40721">
                  <w:pPr>
                    <w:jc w:val="center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D40721">
                    <w:rPr>
                      <w:i/>
                      <w:sz w:val="18"/>
                      <w:szCs w:val="18"/>
                      <w:lang w:val="ru-RU"/>
                    </w:rPr>
                    <w:t>(наименование практики)</w:t>
                  </w: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  <w:r w:rsidRPr="00D40721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  <w:r w:rsidRPr="00D40721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D40721" w:rsidRPr="00D40721" w:rsidRDefault="00D40721" w:rsidP="00D40721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40721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3D14E6" w:rsidP="00D40721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</w:t>
                  </w:r>
                  <w:r w:rsidR="00D40721" w:rsidRPr="00D40721">
                    <w:rPr>
                      <w:sz w:val="28"/>
                      <w:lang w:val="ru-RU"/>
                    </w:rPr>
                    <w:t>_______ курса</w:t>
                  </w:r>
                </w:p>
                <w:p w:rsidR="00D40721" w:rsidRPr="00D40721" w:rsidRDefault="00D40721" w:rsidP="00D40721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40721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D40721" w:rsidRPr="00D40721" w:rsidRDefault="00D40721" w:rsidP="00D40721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40721">
                    <w:rPr>
                      <w:i/>
                      <w:lang w:val="ru-RU"/>
                    </w:rPr>
                    <w:t>(Фамилия И.О.)</w:t>
                  </w:r>
                </w:p>
                <w:p w:rsidR="00D40721" w:rsidRPr="00D40721" w:rsidRDefault="00D40721" w:rsidP="00D40721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D40721" w:rsidRPr="00D40721" w:rsidRDefault="00D40721" w:rsidP="00D40721">
                  <w:pPr>
                    <w:ind w:left="6480"/>
                    <w:rPr>
                      <w:i/>
                      <w:lang w:val="ru-RU"/>
                    </w:rPr>
                  </w:pPr>
                  <w:r w:rsidRPr="00D40721">
                    <w:rPr>
                      <w:i/>
                      <w:lang w:val="ru-RU"/>
                    </w:rPr>
                    <w:t>(группа, шифр)</w:t>
                  </w:r>
                </w:p>
                <w:p w:rsidR="00D40721" w:rsidRPr="00D40721" w:rsidRDefault="00D40721" w:rsidP="00D40721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D40721" w:rsidRPr="00D40721" w:rsidRDefault="00D40721" w:rsidP="00D40721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D40721" w:rsidRPr="00D40721" w:rsidRDefault="00D40721" w:rsidP="00D40721">
                  <w:pPr>
                    <w:ind w:firstLine="5103"/>
                    <w:rPr>
                      <w:i/>
                      <w:lang w:val="ru-RU"/>
                    </w:rPr>
                  </w:pPr>
                  <w:r w:rsidRPr="00D40721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D40721" w:rsidRPr="00D40721" w:rsidRDefault="00D40721" w:rsidP="00D40721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D40721" w:rsidRPr="00D40721" w:rsidRDefault="00D40721" w:rsidP="00D40721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40721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D40721" w:rsidRPr="00D40721" w:rsidRDefault="00D40721" w:rsidP="00D40721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D40721" w:rsidRPr="00D40721" w:rsidRDefault="00D40721" w:rsidP="00D40721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D40721" w:rsidRPr="00D40721" w:rsidRDefault="00D40721" w:rsidP="00D40721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jc w:val="center"/>
                    <w:rPr>
                      <w:sz w:val="28"/>
                    </w:rPr>
                  </w:pPr>
                  <w:r w:rsidRPr="00D40721">
                    <w:rPr>
                      <w:sz w:val="28"/>
                    </w:rPr>
                    <w:t xml:space="preserve">Новосибирск </w:t>
                  </w:r>
                </w:p>
                <w:p w:rsidR="00D40721" w:rsidRPr="00D40721" w:rsidRDefault="00D40721" w:rsidP="00D40721">
                  <w:pPr>
                    <w:jc w:val="center"/>
                    <w:rPr>
                      <w:sz w:val="28"/>
                    </w:rPr>
                  </w:pPr>
                  <w:r w:rsidRPr="00D40721">
                    <w:rPr>
                      <w:sz w:val="28"/>
                    </w:rPr>
                    <w:t>20___</w:t>
                  </w:r>
                </w:p>
                <w:p w:rsidR="00D40721" w:rsidRPr="00D40721" w:rsidRDefault="00D40721" w:rsidP="00D40721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D40721" w:rsidRPr="00D40721" w:rsidRDefault="00D40721" w:rsidP="00D40721">
            <w:pPr>
              <w:rPr>
                <w:lang w:val="ru-RU"/>
              </w:rPr>
            </w:pPr>
          </w:p>
        </w:tc>
      </w:tr>
    </w:tbl>
    <w:p w:rsidR="00D40721" w:rsidRPr="00D40721" w:rsidRDefault="00D40721" w:rsidP="00D40721">
      <w:pPr>
        <w:spacing w:after="160" w:line="259" w:lineRule="auto"/>
        <w:rPr>
          <w:lang w:val="ru-RU"/>
        </w:rPr>
      </w:pPr>
    </w:p>
    <w:p w:rsidR="00D40721" w:rsidRPr="00D40721" w:rsidRDefault="00D40721" w:rsidP="00D40721">
      <w:pPr>
        <w:spacing w:after="160" w:line="259" w:lineRule="auto"/>
        <w:jc w:val="right"/>
        <w:rPr>
          <w:lang w:val="ru-RU"/>
        </w:rPr>
      </w:pPr>
    </w:p>
    <w:p w:rsidR="00653829" w:rsidRPr="00331FCA" w:rsidRDefault="00653829">
      <w:pPr>
        <w:spacing w:after="160" w:line="259" w:lineRule="auto"/>
        <w:rPr>
          <w:lang w:val="ru-RU"/>
        </w:rPr>
      </w:pPr>
      <w:r w:rsidRPr="00331FCA">
        <w:rPr>
          <w:lang w:val="ru-RU"/>
        </w:rPr>
        <w:br w:type="page"/>
      </w:r>
    </w:p>
    <w:p w:rsidR="00653829" w:rsidRPr="00331FCA" w:rsidRDefault="00653829" w:rsidP="00653829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331FCA">
        <w:rPr>
          <w:spacing w:val="-5"/>
          <w:sz w:val="28"/>
          <w:szCs w:val="28"/>
          <w:lang w:val="ru-RU"/>
        </w:rPr>
        <w:lastRenderedPageBreak/>
        <w:t xml:space="preserve">Приложение </w:t>
      </w:r>
      <w:r w:rsidR="00D40721">
        <w:rPr>
          <w:spacing w:val="-5"/>
          <w:sz w:val="28"/>
          <w:szCs w:val="28"/>
          <w:lang w:val="ru-RU"/>
        </w:rPr>
        <w:t>2</w:t>
      </w:r>
    </w:p>
    <w:p w:rsidR="00D40721" w:rsidRPr="00D40721" w:rsidRDefault="00245C32" w:rsidP="00D40721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D40721" w:rsidRPr="00D40721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D40721" w:rsidRPr="00D40721" w:rsidRDefault="00D40721" w:rsidP="00D40721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D40721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D40721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D40721" w:rsidRPr="00D40721" w:rsidRDefault="00D40721" w:rsidP="00D40721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D40721" w:rsidRPr="00D40721" w:rsidRDefault="00D40721" w:rsidP="00D40721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D40721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D40721" w:rsidRPr="00D40721" w:rsidRDefault="00D40721" w:rsidP="00D4072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</w:p>
    <w:p w:rsidR="00D40721" w:rsidRPr="00D40721" w:rsidRDefault="00D40721" w:rsidP="00D4072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  <w:r w:rsidRPr="00D40721">
        <w:rPr>
          <w:i/>
          <w:spacing w:val="1"/>
          <w:sz w:val="18"/>
          <w:szCs w:val="22"/>
          <w:lang w:val="ru-RU" w:eastAsia="ru-RU"/>
        </w:rPr>
        <w:tab/>
      </w:r>
      <w:r w:rsidRPr="00D40721">
        <w:rPr>
          <w:i/>
          <w:spacing w:val="1"/>
          <w:sz w:val="18"/>
          <w:szCs w:val="22"/>
          <w:lang w:val="ru-RU" w:eastAsia="ru-RU"/>
        </w:rPr>
        <w:tab/>
      </w:r>
      <w:r w:rsidRPr="00D40721">
        <w:rPr>
          <w:i/>
          <w:spacing w:val="1"/>
          <w:sz w:val="18"/>
          <w:szCs w:val="22"/>
          <w:lang w:val="ru-RU" w:eastAsia="ru-RU"/>
        </w:rPr>
        <w:tab/>
      </w:r>
      <w:r w:rsidRPr="00D40721">
        <w:rPr>
          <w:i/>
          <w:spacing w:val="1"/>
          <w:sz w:val="18"/>
          <w:szCs w:val="22"/>
          <w:lang w:val="ru-RU" w:eastAsia="ru-RU"/>
        </w:rPr>
        <w:tab/>
      </w:r>
    </w:p>
    <w:p w:rsidR="00D40721" w:rsidRPr="00D40721" w:rsidRDefault="00D40721" w:rsidP="00D4072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D40721">
        <w:rPr>
          <w:i/>
          <w:spacing w:val="1"/>
          <w:sz w:val="18"/>
          <w:szCs w:val="22"/>
          <w:lang w:val="ru-RU" w:eastAsia="ru-RU"/>
        </w:rPr>
        <w:t>(вид практики)</w:t>
      </w:r>
      <w:r w:rsidRPr="00D40721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D40721" w:rsidRPr="00D40721" w:rsidRDefault="00D40721" w:rsidP="003D14E6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D40721" w:rsidRPr="00D40721" w:rsidRDefault="00D40721" w:rsidP="003D14E6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>Факультет ______________________________</w:t>
      </w:r>
    </w:p>
    <w:p w:rsidR="00D40721" w:rsidRPr="00D40721" w:rsidRDefault="00D40721" w:rsidP="003D14E6">
      <w:pPr>
        <w:widowControl w:val="0"/>
        <w:suppressAutoHyphens/>
        <w:ind w:left="1416" w:firstLine="708"/>
        <w:contextualSpacing/>
        <w:rPr>
          <w:rFonts w:eastAsia="Calibri"/>
          <w:i/>
          <w:sz w:val="16"/>
          <w:szCs w:val="18"/>
          <w:lang w:val="ru-RU"/>
        </w:rPr>
      </w:pPr>
      <w:r w:rsidRPr="00D40721">
        <w:rPr>
          <w:rFonts w:eastAsia="Calibri"/>
          <w:i/>
          <w:sz w:val="16"/>
          <w:szCs w:val="18"/>
          <w:lang w:val="ru-RU"/>
        </w:rPr>
        <w:t>(наименование подразделения)</w:t>
      </w:r>
    </w:p>
    <w:p w:rsidR="00D40721" w:rsidRPr="00D40721" w:rsidRDefault="00D40721" w:rsidP="003D14E6">
      <w:pPr>
        <w:contextualSpacing/>
        <w:rPr>
          <w:rFonts w:eastAsia="Calibri"/>
          <w:sz w:val="22"/>
          <w:szCs w:val="22"/>
          <w:lang w:val="ru-RU"/>
        </w:rPr>
      </w:pPr>
      <w:r w:rsidRPr="00D40721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D40721" w:rsidRPr="00D40721" w:rsidRDefault="00D40721" w:rsidP="003D14E6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2"/>
          <w:szCs w:val="22"/>
          <w:lang w:val="ru-RU"/>
        </w:rPr>
        <w:t xml:space="preserve">Кафедра </w:t>
      </w:r>
      <w:r w:rsidRPr="00D40721">
        <w:rPr>
          <w:rFonts w:eastAsia="Calibri"/>
          <w:sz w:val="24"/>
          <w:szCs w:val="24"/>
          <w:lang w:val="ru-RU" w:eastAsia="ru-RU"/>
        </w:rPr>
        <w:t>_______________________________</w:t>
      </w:r>
    </w:p>
    <w:p w:rsidR="00D40721" w:rsidRPr="00D40721" w:rsidRDefault="00D40721" w:rsidP="003D14E6">
      <w:pPr>
        <w:widowControl w:val="0"/>
        <w:suppressAutoHyphens/>
        <w:ind w:left="1416" w:firstLine="708"/>
        <w:contextualSpacing/>
        <w:rPr>
          <w:rFonts w:eastAsia="Calibri"/>
          <w:i/>
          <w:sz w:val="16"/>
          <w:szCs w:val="18"/>
          <w:lang w:val="ru-RU"/>
        </w:rPr>
      </w:pPr>
      <w:r w:rsidRPr="00D40721">
        <w:rPr>
          <w:rFonts w:eastAsia="Calibri"/>
          <w:i/>
          <w:sz w:val="16"/>
          <w:szCs w:val="18"/>
          <w:lang w:val="ru-RU"/>
        </w:rPr>
        <w:t>(наименование подразделения)</w:t>
      </w:r>
    </w:p>
    <w:p w:rsidR="00D40721" w:rsidRPr="00D40721" w:rsidRDefault="00D40721" w:rsidP="003D14E6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D40721">
        <w:rPr>
          <w:rFonts w:eastAsia="Calibri"/>
          <w:bCs/>
          <w:sz w:val="24"/>
          <w:szCs w:val="24"/>
          <w:lang w:val="ru-RU" w:eastAsia="ru-RU"/>
        </w:rPr>
        <w:t>_______________________________</w:t>
      </w:r>
    </w:p>
    <w:p w:rsidR="00D40721" w:rsidRPr="00D40721" w:rsidRDefault="00D40721" w:rsidP="003D14E6">
      <w:pPr>
        <w:widowControl w:val="0"/>
        <w:suppressAutoHyphens/>
        <w:ind w:left="2832" w:firstLine="708"/>
        <w:contextualSpacing/>
        <w:rPr>
          <w:rFonts w:eastAsia="Calibri"/>
          <w:i/>
          <w:sz w:val="16"/>
          <w:szCs w:val="18"/>
          <w:lang w:val="ru-RU"/>
        </w:rPr>
      </w:pPr>
      <w:r w:rsidRPr="00D40721">
        <w:rPr>
          <w:rFonts w:eastAsia="Calibri"/>
          <w:i/>
          <w:sz w:val="16"/>
          <w:szCs w:val="18"/>
          <w:lang w:val="ru-RU"/>
        </w:rPr>
        <w:t>(код, наименование)</w:t>
      </w:r>
    </w:p>
    <w:p w:rsidR="00D40721" w:rsidRPr="00D40721" w:rsidRDefault="00D40721" w:rsidP="003D14E6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i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D40721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</w:p>
    <w:p w:rsidR="00D40721" w:rsidRPr="003D14E6" w:rsidRDefault="00D40721" w:rsidP="003D14E6">
      <w:pPr>
        <w:widowControl w:val="0"/>
        <w:suppressAutoHyphens/>
        <w:ind w:left="3540" w:firstLine="708"/>
        <w:contextualSpacing/>
        <w:rPr>
          <w:rFonts w:eastAsia="Calibri"/>
          <w:i/>
          <w:sz w:val="16"/>
          <w:szCs w:val="18"/>
          <w:lang w:val="ru-RU"/>
        </w:rPr>
      </w:pPr>
      <w:r w:rsidRPr="00D40721">
        <w:rPr>
          <w:rFonts w:eastAsia="Calibri"/>
          <w:i/>
          <w:sz w:val="16"/>
          <w:szCs w:val="18"/>
          <w:lang w:val="ru-RU"/>
        </w:rPr>
        <w:t>(наименование)</w:t>
      </w:r>
    </w:p>
    <w:p w:rsidR="00D40721" w:rsidRPr="00D40721" w:rsidRDefault="00D40721" w:rsidP="003D14E6">
      <w:pPr>
        <w:numPr>
          <w:ilvl w:val="0"/>
          <w:numId w:val="15"/>
        </w:numPr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40721">
        <w:rPr>
          <w:rFonts w:eastAsia="Calibri"/>
          <w:sz w:val="22"/>
          <w:szCs w:val="22"/>
          <w:lang w:val="ru-RU"/>
        </w:rPr>
        <w:t>Сроки практики с ____________</w:t>
      </w:r>
      <w:r w:rsidRPr="00D40721">
        <w:rPr>
          <w:rFonts w:eastAsia="Calibri"/>
          <w:color w:val="548DD4"/>
          <w:sz w:val="22"/>
          <w:szCs w:val="22"/>
          <w:lang w:val="ru-RU"/>
        </w:rPr>
        <w:t xml:space="preserve"> </w:t>
      </w:r>
      <w:r w:rsidRPr="00D40721">
        <w:rPr>
          <w:rFonts w:eastAsia="Calibri"/>
          <w:sz w:val="22"/>
          <w:szCs w:val="22"/>
          <w:lang w:val="ru-RU"/>
        </w:rPr>
        <w:t>по ______________________20___ г.</w:t>
      </w:r>
    </w:p>
    <w:p w:rsidR="00D40721" w:rsidRPr="00D40721" w:rsidRDefault="00D40721" w:rsidP="003D14E6">
      <w:pPr>
        <w:numPr>
          <w:ilvl w:val="0"/>
          <w:numId w:val="15"/>
        </w:numPr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40721">
        <w:rPr>
          <w:rFonts w:eastAsia="Calibri"/>
          <w:sz w:val="22"/>
          <w:szCs w:val="22"/>
          <w:lang w:val="ru-RU"/>
        </w:rPr>
        <w:t>Место прохождения практики ________________________________.</w:t>
      </w:r>
    </w:p>
    <w:p w:rsidR="00D40721" w:rsidRPr="00D40721" w:rsidRDefault="00D40721" w:rsidP="00D40721">
      <w:pPr>
        <w:numPr>
          <w:ilvl w:val="0"/>
          <w:numId w:val="15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40721">
        <w:rPr>
          <w:rFonts w:eastAsia="Calibri"/>
          <w:sz w:val="22"/>
          <w:szCs w:val="22"/>
          <w:lang w:val="ru-RU"/>
        </w:rPr>
        <w:t>Сроки сдачи студентом отчёта ________________________________.</w:t>
      </w:r>
    </w:p>
    <w:p w:rsidR="00D40721" w:rsidRPr="00D40721" w:rsidRDefault="00D40721" w:rsidP="00D40721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D40721">
        <w:rPr>
          <w:rFonts w:eastAsia="Calibri"/>
          <w:sz w:val="22"/>
          <w:szCs w:val="22"/>
          <w:lang w:val="ru-RU"/>
        </w:rPr>
        <w:tab/>
      </w:r>
      <w:r w:rsidRPr="00D40721">
        <w:rPr>
          <w:rFonts w:eastAsia="Calibri"/>
          <w:sz w:val="22"/>
          <w:szCs w:val="22"/>
          <w:lang w:val="ru-RU"/>
        </w:rPr>
        <w:tab/>
      </w:r>
      <w:r w:rsidRPr="00D40721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D40721" w:rsidRPr="00D40721" w:rsidTr="00535B70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D40721" w:rsidRPr="00740069" w:rsidTr="00535B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21" w:rsidRPr="00D40721" w:rsidRDefault="00D40721" w:rsidP="00D40721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D40721">
              <w:rPr>
                <w:color w:val="000000"/>
                <w:sz w:val="22"/>
                <w:szCs w:val="22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740069" w:rsidTr="00535B7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21" w:rsidRPr="00D40721" w:rsidRDefault="00D40721" w:rsidP="00D40721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D40721">
              <w:rPr>
                <w:color w:val="000000"/>
                <w:sz w:val="22"/>
                <w:szCs w:val="22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D4072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D4072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D40721" w:rsidRPr="00D40721" w:rsidRDefault="00D40721" w:rsidP="00D40721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4072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D40721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D40721" w:rsidRPr="00D40721" w:rsidRDefault="00D40721" w:rsidP="00D40721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40721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D40721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D40721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 xml:space="preserve">Соруководитель практики от </w:t>
      </w:r>
      <w:r w:rsidRPr="00D40721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D40721">
        <w:rPr>
          <w:rFonts w:eastAsia="Calibri"/>
          <w:sz w:val="24"/>
          <w:szCs w:val="24"/>
          <w:lang w:val="ru-RU" w:eastAsia="ru-RU"/>
        </w:rPr>
        <w:tab/>
      </w:r>
      <w:r w:rsidRPr="00D40721">
        <w:rPr>
          <w:rFonts w:eastAsia="Calibri"/>
          <w:sz w:val="24"/>
          <w:szCs w:val="24"/>
          <w:lang w:val="ru-RU" w:eastAsia="ru-RU"/>
        </w:rPr>
        <w:tab/>
      </w:r>
      <w:r w:rsidRPr="00D40721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D4072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D4072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D40721" w:rsidRPr="00D40721" w:rsidRDefault="00D40721" w:rsidP="00D40721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4072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D40721" w:rsidRPr="00D40721" w:rsidRDefault="00D40721" w:rsidP="00D40721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D40721" w:rsidRPr="00D40721" w:rsidRDefault="00D40721" w:rsidP="00D40721">
      <w:pPr>
        <w:suppressAutoHyphens/>
        <w:jc w:val="both"/>
        <w:rPr>
          <w:rFonts w:eastAsia="Calibri"/>
          <w:i/>
          <w:szCs w:val="21"/>
          <w:lang w:val="ru-RU"/>
        </w:rPr>
      </w:pPr>
      <w:r w:rsidRPr="00D40721">
        <w:rPr>
          <w:rFonts w:eastAsia="Calibri"/>
          <w:i/>
          <w:szCs w:val="21"/>
          <w:lang w:val="ru-RU"/>
        </w:rPr>
        <w:t>Примечание:</w:t>
      </w:r>
    </w:p>
    <w:p w:rsidR="00653829" w:rsidRPr="00331FCA" w:rsidRDefault="00D40721" w:rsidP="00D40721">
      <w:pPr>
        <w:suppressAutoHyphens/>
        <w:jc w:val="both"/>
        <w:rPr>
          <w:lang w:val="ru-RU"/>
        </w:rPr>
      </w:pPr>
      <w:r w:rsidRPr="00D40721">
        <w:rPr>
          <w:rFonts w:eastAsia="Calibri"/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F839BC" w:rsidRDefault="005649EC">
      <w:pPr>
        <w:spacing w:after="160" w:line="259" w:lineRule="auto"/>
        <w:rPr>
          <w:lang w:val="ru-RU"/>
        </w:rPr>
      </w:pPr>
      <w:r w:rsidRPr="00331FCA">
        <w:rPr>
          <w:lang w:val="ru-RU"/>
        </w:rPr>
        <w:br w:type="page"/>
      </w:r>
    </w:p>
    <w:p w:rsidR="005649EC" w:rsidRPr="00117C83" w:rsidRDefault="00F839BC" w:rsidP="005649EC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117C83">
        <w:rPr>
          <w:spacing w:val="-5"/>
          <w:sz w:val="28"/>
          <w:szCs w:val="28"/>
          <w:lang w:val="ru-RU"/>
        </w:rPr>
        <w:lastRenderedPageBreak/>
        <w:t>Приложение 3</w:t>
      </w:r>
    </w:p>
    <w:p w:rsidR="003D14E6" w:rsidRPr="00281626" w:rsidRDefault="003D14E6" w:rsidP="003D14E6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281626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3D14E6" w:rsidRPr="00281626" w:rsidRDefault="003D14E6" w:rsidP="003D14E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</w:p>
    <w:p w:rsidR="003D14E6" w:rsidRPr="00281626" w:rsidRDefault="003D14E6" w:rsidP="003D14E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(вид практики)</w:t>
      </w:r>
      <w:r w:rsidRPr="0028162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3D14E6" w:rsidRPr="00281626" w:rsidRDefault="003D14E6" w:rsidP="003D14E6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3D14E6" w:rsidRPr="0059027E" w:rsidRDefault="003D14E6" w:rsidP="003D14E6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3D14E6" w:rsidRPr="0059027E" w:rsidRDefault="003D14E6" w:rsidP="003D14E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3D14E6" w:rsidRPr="0059027E" w:rsidRDefault="003D14E6" w:rsidP="003D14E6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3D14E6" w:rsidRPr="0059027E" w:rsidRDefault="003D14E6" w:rsidP="003D14E6">
      <w:pPr>
        <w:spacing w:line="264" w:lineRule="auto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</w:t>
      </w:r>
    </w:p>
    <w:p w:rsidR="003D14E6" w:rsidRPr="0059027E" w:rsidRDefault="003D14E6" w:rsidP="003D14E6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Кафедра</w:t>
      </w:r>
      <w:r w:rsidRPr="0059027E">
        <w:rPr>
          <w:lang w:val="ru-RU"/>
        </w:rPr>
        <w:t xml:space="preserve"> </w:t>
      </w:r>
      <w:r w:rsidRPr="0059027E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</w:t>
      </w:r>
    </w:p>
    <w:p w:rsidR="003D14E6" w:rsidRPr="0059027E" w:rsidRDefault="003D14E6" w:rsidP="003D14E6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3D14E6" w:rsidRPr="0059027E" w:rsidRDefault="003D14E6" w:rsidP="003D14E6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Направление подготовки</w:t>
      </w:r>
      <w:r w:rsidRPr="0059027E">
        <w:rPr>
          <w:lang w:val="ru-RU"/>
        </w:rPr>
        <w:t xml:space="preserve">: </w:t>
      </w:r>
      <w:r w:rsidRPr="0059027E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</w:t>
      </w:r>
    </w:p>
    <w:p w:rsidR="003D14E6" w:rsidRPr="0059027E" w:rsidRDefault="003D14E6" w:rsidP="003D14E6">
      <w:pPr>
        <w:widowControl w:val="0"/>
        <w:suppressAutoHyphens/>
        <w:ind w:left="2832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(код, наименование)</w:t>
      </w:r>
    </w:p>
    <w:p w:rsidR="003D14E6" w:rsidRPr="0059027E" w:rsidRDefault="003D14E6" w:rsidP="003D14E6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59027E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</w:t>
      </w:r>
    </w:p>
    <w:p w:rsidR="003D14E6" w:rsidRPr="0059027E" w:rsidRDefault="003D14E6" w:rsidP="003D14E6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(наименование)</w:t>
      </w:r>
    </w:p>
    <w:p w:rsidR="003D14E6" w:rsidRPr="0059027E" w:rsidRDefault="003D14E6" w:rsidP="003D14E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</w:t>
      </w:r>
    </w:p>
    <w:p w:rsidR="003D14E6" w:rsidRDefault="003D14E6" w:rsidP="003D14E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</w:t>
      </w:r>
      <w:r>
        <w:rPr>
          <w:rFonts w:eastAsia="Calibri"/>
          <w:sz w:val="24"/>
          <w:szCs w:val="24"/>
          <w:lang w:val="ru-RU" w:eastAsia="ru-RU"/>
        </w:rPr>
        <w:t>.</w:t>
      </w:r>
    </w:p>
    <w:p w:rsidR="003D14E6" w:rsidRPr="00281626" w:rsidRDefault="003D14E6" w:rsidP="003D14E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3D14E6" w:rsidRPr="003C45F7" w:rsidTr="00C73D70">
        <w:tc>
          <w:tcPr>
            <w:tcW w:w="808" w:type="dxa"/>
            <w:shd w:val="clear" w:color="auto" w:fill="auto"/>
            <w:vAlign w:val="center"/>
          </w:tcPr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Сроки</w:t>
            </w:r>
          </w:p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(выполнено/</w:t>
            </w: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3D14E6" w:rsidRPr="00740069" w:rsidTr="00C73D70">
        <w:trPr>
          <w:trHeight w:val="309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281626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D14E6" w:rsidRPr="00740069" w:rsidTr="00C73D70">
        <w:trPr>
          <w:trHeight w:val="372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D14E6" w:rsidRPr="00740069" w:rsidTr="00C73D70">
        <w:trPr>
          <w:trHeight w:val="264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D14E6" w:rsidRPr="00740069" w:rsidTr="00C73D70">
        <w:trPr>
          <w:trHeight w:val="339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D14E6" w:rsidRPr="00740069" w:rsidTr="00C73D70">
        <w:trPr>
          <w:trHeight w:val="260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D14E6" w:rsidRPr="00740069" w:rsidTr="00C73D70">
        <w:trPr>
          <w:trHeight w:val="321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3D14E6" w:rsidRPr="00281626" w:rsidRDefault="003D14E6" w:rsidP="003D14E6">
      <w:pPr>
        <w:spacing w:line="216" w:lineRule="auto"/>
        <w:rPr>
          <w:rFonts w:eastAsia="Calibri"/>
          <w:sz w:val="22"/>
          <w:szCs w:val="22"/>
          <w:lang w:val="ru-RU" w:eastAsia="ru-RU"/>
        </w:rPr>
      </w:pPr>
    </w:p>
    <w:p w:rsidR="003D14E6" w:rsidRPr="00281626" w:rsidRDefault="003D14E6" w:rsidP="003D14E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Cs w:val="22"/>
          <w:lang w:val="ru-RU"/>
        </w:rPr>
      </w:pPr>
      <w:r w:rsidRPr="00281626">
        <w:rPr>
          <w:rFonts w:eastAsia="Calibri"/>
          <w:szCs w:val="22"/>
          <w:lang w:val="ru-RU"/>
        </w:rPr>
        <w:t>Выписка из журнала вводного инструктажа _________________________________________</w:t>
      </w:r>
    </w:p>
    <w:p w:rsidR="003D14E6" w:rsidRPr="00281626" w:rsidRDefault="003D14E6" w:rsidP="003D14E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  <w:szCs w:val="22"/>
          <w:lang w:val="ru-RU"/>
        </w:rPr>
      </w:pP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  <w:t>(наименование организации)</w:t>
      </w:r>
    </w:p>
    <w:p w:rsidR="003D14E6" w:rsidRPr="00281626" w:rsidRDefault="003D14E6" w:rsidP="003D14E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  <w:szCs w:val="22"/>
          <w:lang w:val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3D14E6" w:rsidRPr="00281626" w:rsidTr="00C73D70">
        <w:tc>
          <w:tcPr>
            <w:tcW w:w="1275" w:type="dxa"/>
            <w:vAlign w:val="center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4203" w:type="dxa"/>
            <w:vAlign w:val="center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ФИО инструктирующего</w:t>
            </w:r>
          </w:p>
        </w:tc>
        <w:tc>
          <w:tcPr>
            <w:tcW w:w="1834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Подпись</w:t>
            </w:r>
          </w:p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</w:p>
        </w:tc>
        <w:tc>
          <w:tcPr>
            <w:tcW w:w="1835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Подпись инструктируемого</w:t>
            </w:r>
          </w:p>
        </w:tc>
      </w:tr>
      <w:tr w:rsidR="003D14E6" w:rsidRPr="00281626" w:rsidTr="00C73D70">
        <w:tc>
          <w:tcPr>
            <w:tcW w:w="1275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03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:rsidR="003D14E6" w:rsidRPr="00281626" w:rsidRDefault="003D14E6" w:rsidP="003D14E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  <w:lang w:val="ru-RU"/>
        </w:rPr>
      </w:pPr>
    </w:p>
    <w:p w:rsidR="003D14E6" w:rsidRPr="002E2834" w:rsidRDefault="003D14E6" w:rsidP="003D14E6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3D14E6" w:rsidRPr="002E2834" w:rsidRDefault="003D14E6" w:rsidP="003D14E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3D14E6" w:rsidRDefault="003D14E6" w:rsidP="003D14E6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3D14E6" w:rsidRPr="00281626" w:rsidRDefault="003D14E6" w:rsidP="003D14E6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>
        <w:rPr>
          <w:i/>
          <w:spacing w:val="1"/>
          <w:sz w:val="18"/>
          <w:szCs w:val="18"/>
          <w:lang w:val="ru-RU" w:eastAsia="ru-RU"/>
        </w:rPr>
        <w:t>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281626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 xml:space="preserve">Договор сдан в отдел </w:t>
      </w: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>практической подготовки</w:t>
      </w: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>и содействия трудоустройству    ____________________________</w:t>
      </w: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 w:val="16"/>
          <w:szCs w:val="16"/>
          <w:lang w:val="ru-RU" w:eastAsia="ru-RU"/>
        </w:rPr>
      </w:pPr>
      <w:r w:rsidRPr="00281626">
        <w:rPr>
          <w:sz w:val="22"/>
          <w:szCs w:val="22"/>
          <w:lang w:val="ru-RU" w:eastAsia="ru-RU"/>
        </w:rPr>
        <w:t xml:space="preserve">                                                                 </w:t>
      </w:r>
      <w:r w:rsidRPr="00281626">
        <w:rPr>
          <w:sz w:val="16"/>
          <w:szCs w:val="16"/>
          <w:lang w:val="ru-RU" w:eastAsia="ru-RU"/>
        </w:rPr>
        <w:t>подпись специалиста, МП</w:t>
      </w: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 w:val="16"/>
          <w:szCs w:val="16"/>
          <w:lang w:val="ru-RU" w:eastAsia="ru-RU"/>
        </w:rPr>
      </w:pPr>
    </w:p>
    <w:p w:rsidR="003D14E6" w:rsidRPr="00281626" w:rsidRDefault="003D14E6" w:rsidP="003D14E6">
      <w:pPr>
        <w:suppressAutoHyphens/>
        <w:jc w:val="both"/>
        <w:rPr>
          <w:rFonts w:eastAsia="Calibri"/>
          <w:i/>
          <w:szCs w:val="21"/>
          <w:lang w:val="ru-RU"/>
        </w:rPr>
      </w:pPr>
      <w:r w:rsidRPr="00281626">
        <w:rPr>
          <w:rFonts w:eastAsia="Calibri"/>
          <w:i/>
          <w:szCs w:val="21"/>
          <w:lang w:val="ru-RU"/>
        </w:rPr>
        <w:t>Примечание:</w:t>
      </w: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281626">
        <w:rPr>
          <w:i/>
          <w:szCs w:val="21"/>
          <w:lang w:val="ru-RU" w:eastAsia="ru-RU"/>
        </w:rPr>
        <w:t>1. Подчеркивание и подстрочные надписи в документе не выполняются</w:t>
      </w:r>
    </w:p>
    <w:p w:rsidR="003D14E6" w:rsidRDefault="003D14E6" w:rsidP="003D14E6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</w:p>
    <w:p w:rsidR="003D14E6" w:rsidRDefault="003D14E6" w:rsidP="003D14E6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lastRenderedPageBreak/>
        <w:t>Приложение 4</w:t>
      </w:r>
    </w:p>
    <w:p w:rsidR="003D14E6" w:rsidRPr="00281626" w:rsidRDefault="003D14E6" w:rsidP="003D14E6">
      <w:pPr>
        <w:widowControl w:val="0"/>
        <w:jc w:val="center"/>
        <w:rPr>
          <w:sz w:val="22"/>
          <w:szCs w:val="22"/>
          <w:lang w:val="ru-RU"/>
        </w:rPr>
      </w:pPr>
      <w:r w:rsidRPr="00281626">
        <w:rPr>
          <w:b/>
          <w:spacing w:val="1"/>
          <w:sz w:val="24"/>
          <w:szCs w:val="22"/>
          <w:lang w:val="ru-RU" w:eastAsia="ru-RU"/>
        </w:rPr>
        <w:t>Отзыв</w:t>
      </w:r>
      <w:r w:rsidRPr="00281626">
        <w:rPr>
          <w:b/>
          <w:spacing w:val="1"/>
          <w:sz w:val="24"/>
          <w:szCs w:val="22"/>
          <w:lang w:val="ru-RU" w:eastAsia="ru-RU"/>
        </w:rPr>
        <w:br/>
      </w:r>
      <w:r w:rsidRPr="00281626">
        <w:rPr>
          <w:sz w:val="22"/>
          <w:szCs w:val="22"/>
          <w:lang w:val="ru-RU"/>
        </w:rPr>
        <w:t>о работе практиканта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</w:t>
      </w:r>
    </w:p>
    <w:p w:rsidR="003D14E6" w:rsidRPr="00281626" w:rsidRDefault="003D14E6" w:rsidP="003D14E6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281626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 факультета, __курса,</w:t>
      </w: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3D14E6" w:rsidRPr="00281626" w:rsidRDefault="003D14E6" w:rsidP="003D14E6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3D14E6" w:rsidRPr="00281626" w:rsidRDefault="003D14E6" w:rsidP="003D14E6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281626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3D14E6" w:rsidRPr="00281626" w:rsidRDefault="003D14E6" w:rsidP="003D14E6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i/>
          <w:spacing w:val="1"/>
          <w:sz w:val="22"/>
          <w:szCs w:val="22"/>
          <w:lang w:val="ru-RU" w:eastAsia="ru-RU"/>
        </w:rPr>
        <w:t xml:space="preserve"> </w:t>
      </w:r>
      <w:r w:rsidRPr="00281626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3D14E6" w:rsidRPr="00281626" w:rsidRDefault="003D14E6" w:rsidP="003D14E6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281626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281626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3D14E6" w:rsidRPr="00281626" w:rsidRDefault="003D14E6" w:rsidP="003D14E6">
      <w:pPr>
        <w:jc w:val="both"/>
        <w:rPr>
          <w:sz w:val="24"/>
          <w:szCs w:val="24"/>
          <w:lang w:val="ru-RU" w:eastAsia="ru-RU"/>
        </w:rPr>
      </w:pPr>
      <w:r w:rsidRPr="00281626">
        <w:rPr>
          <w:sz w:val="24"/>
          <w:szCs w:val="24"/>
          <w:lang w:val="ru-RU"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3D14E6" w:rsidRPr="00281626" w:rsidRDefault="003D14E6" w:rsidP="003D14E6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3D14E6" w:rsidRPr="00281626" w:rsidTr="00C73D70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3D14E6" w:rsidRPr="00281626" w:rsidTr="00C73D70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3D14E6" w:rsidRPr="00740069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740069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740069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281626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281626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281626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3D14E6" w:rsidRPr="00281626" w:rsidRDefault="003D14E6" w:rsidP="003D14E6">
      <w:pPr>
        <w:ind w:firstLine="709"/>
        <w:jc w:val="both"/>
        <w:rPr>
          <w:sz w:val="24"/>
          <w:szCs w:val="24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3D14E6" w:rsidRPr="00281626" w:rsidRDefault="003D14E6" w:rsidP="003D14E6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3D14E6" w:rsidRPr="002E2834" w:rsidRDefault="003D14E6" w:rsidP="003D14E6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3D14E6" w:rsidRPr="002E2834" w:rsidRDefault="003D14E6" w:rsidP="003D14E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3D14E6" w:rsidRDefault="003D14E6" w:rsidP="003D14E6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3D14E6" w:rsidRPr="00281626" w:rsidRDefault="003D14E6" w:rsidP="003D14E6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____________   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  <w:r w:rsidRPr="00281626">
        <w:rPr>
          <w:i/>
          <w:spacing w:val="1"/>
          <w:sz w:val="18"/>
          <w:szCs w:val="18"/>
          <w:lang w:val="ru-RU" w:eastAsia="ru-RU"/>
        </w:rPr>
        <w:t>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rFonts w:ascii="Calibri" w:eastAsia="Calibri" w:hAnsi="Calibri"/>
          <w:sz w:val="14"/>
          <w:szCs w:val="22"/>
          <w:lang w:val="ru-RU"/>
        </w:rPr>
      </w:pPr>
      <w:r w:rsidRPr="00281626">
        <w:rPr>
          <w:spacing w:val="1"/>
          <w:sz w:val="14"/>
          <w:szCs w:val="22"/>
          <w:lang w:val="ru-RU" w:eastAsia="ru-RU"/>
        </w:rPr>
        <w:t>МП</w:t>
      </w:r>
    </w:p>
    <w:p w:rsidR="003D14E6" w:rsidRPr="00281626" w:rsidRDefault="003D14E6" w:rsidP="003D14E6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3D14E6" w:rsidRPr="00281626" w:rsidRDefault="003D14E6" w:rsidP="003D14E6">
      <w:pPr>
        <w:tabs>
          <w:tab w:val="left" w:pos="3731"/>
        </w:tabs>
        <w:ind w:left="426" w:hanging="284"/>
        <w:contextualSpacing/>
        <w:rPr>
          <w:rFonts w:ascii="Calibri" w:eastAsia="Calibri" w:hAnsi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3D14E6" w:rsidRDefault="003D14E6" w:rsidP="003D14E6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3D14E6" w:rsidRDefault="003D14E6" w:rsidP="003D14E6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3D14E6" w:rsidRDefault="003D14E6" w:rsidP="003D14E6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lastRenderedPageBreak/>
        <w:t>Приложение 5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szCs w:val="22"/>
          <w:lang w:val="ru-RU" w:eastAsia="ru-RU"/>
        </w:rPr>
      </w:pPr>
      <w:r w:rsidRPr="00281626">
        <w:rPr>
          <w:b/>
          <w:spacing w:val="1"/>
          <w:sz w:val="24"/>
          <w:szCs w:val="22"/>
          <w:lang w:val="ru-RU" w:eastAsia="ru-RU"/>
        </w:rPr>
        <w:t>Отзыв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</w:t>
      </w:r>
    </w:p>
    <w:p w:rsidR="003D14E6" w:rsidRPr="00281626" w:rsidRDefault="003D14E6" w:rsidP="003D14E6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281626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 факультета, __курса,</w:t>
      </w: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3D14E6" w:rsidRPr="00281626" w:rsidRDefault="003D14E6" w:rsidP="003D14E6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3D14E6" w:rsidRPr="00281626" w:rsidRDefault="003D14E6" w:rsidP="003D14E6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281626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3D14E6" w:rsidRPr="00281626" w:rsidRDefault="003D14E6" w:rsidP="003D14E6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i/>
          <w:spacing w:val="1"/>
          <w:sz w:val="22"/>
          <w:szCs w:val="22"/>
          <w:lang w:val="ru-RU" w:eastAsia="ru-RU"/>
        </w:rPr>
        <w:t xml:space="preserve"> </w:t>
      </w:r>
      <w:r w:rsidRPr="00281626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3D14E6" w:rsidRPr="00281626" w:rsidRDefault="003D14E6" w:rsidP="003D14E6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281626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281626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3D14E6" w:rsidRPr="00281626" w:rsidRDefault="003D14E6" w:rsidP="003D14E6">
      <w:pPr>
        <w:jc w:val="both"/>
        <w:rPr>
          <w:rFonts w:eastAsia="Calibri"/>
          <w:sz w:val="24"/>
          <w:szCs w:val="24"/>
          <w:lang w:val="ru-RU"/>
        </w:rPr>
      </w:pPr>
      <w:r w:rsidRPr="00281626">
        <w:rPr>
          <w:rFonts w:eastAsia="Calibri"/>
          <w:sz w:val="24"/>
          <w:szCs w:val="24"/>
          <w:lang w:val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3D14E6" w:rsidRPr="00281626" w:rsidRDefault="003D14E6" w:rsidP="003D14E6">
      <w:pPr>
        <w:jc w:val="both"/>
        <w:rPr>
          <w:rFonts w:eastAsia="Calibri"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3D14E6" w:rsidRPr="00281626" w:rsidTr="00C73D70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3D14E6" w:rsidRPr="00281626" w:rsidTr="00C73D70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3D14E6" w:rsidRPr="00281626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Оценка практической  деятельности  студента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740069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740069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3D14E6" w:rsidRPr="00281626" w:rsidRDefault="003D14E6" w:rsidP="003D14E6">
      <w:pPr>
        <w:jc w:val="both"/>
        <w:rPr>
          <w:rFonts w:eastAsia="Calibri"/>
          <w:sz w:val="24"/>
          <w:szCs w:val="24"/>
          <w:lang w:val="ru-RU"/>
        </w:rPr>
      </w:pP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3D14E6" w:rsidRPr="00281626" w:rsidRDefault="003D14E6" w:rsidP="003D14E6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  <w:r w:rsidRPr="00281626">
        <w:rPr>
          <w:i/>
          <w:spacing w:val="1"/>
          <w:sz w:val="18"/>
          <w:szCs w:val="18"/>
          <w:lang w:val="ru-RU" w:eastAsia="ru-RU"/>
        </w:rPr>
        <w:t>)</w:t>
      </w: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D40721" w:rsidRPr="00D40721" w:rsidRDefault="003D14E6" w:rsidP="003D14E6">
      <w:pPr>
        <w:tabs>
          <w:tab w:val="left" w:pos="3731"/>
        </w:tabs>
        <w:ind w:left="426" w:hanging="284"/>
        <w:contextualSpacing/>
        <w:rPr>
          <w:rFonts w:ascii="Calibri" w:eastAsia="Calibri" w:hAnsi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D40721" w:rsidRPr="00D40721" w:rsidRDefault="00D40721" w:rsidP="00D40721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D40721" w:rsidRPr="00D40721" w:rsidRDefault="00D40721" w:rsidP="00D40721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D40721" w:rsidRPr="00D40721" w:rsidRDefault="00D40721" w:rsidP="00D40721">
      <w:pPr>
        <w:spacing w:after="160" w:line="259" w:lineRule="auto"/>
        <w:rPr>
          <w:spacing w:val="-5"/>
          <w:sz w:val="28"/>
          <w:szCs w:val="28"/>
          <w:lang w:val="ru-RU"/>
        </w:rPr>
      </w:pPr>
      <w:r w:rsidRPr="00D40721">
        <w:rPr>
          <w:spacing w:val="-5"/>
          <w:sz w:val="28"/>
          <w:szCs w:val="28"/>
          <w:lang w:val="ru-RU"/>
        </w:rPr>
        <w:br w:type="page"/>
      </w:r>
    </w:p>
    <w:p w:rsidR="00D40721" w:rsidRDefault="00D40721" w:rsidP="00D40721">
      <w:pPr>
        <w:ind w:firstLine="3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6</w:t>
      </w:r>
    </w:p>
    <w:p w:rsidR="00D40721" w:rsidRDefault="00D40721" w:rsidP="00D40721">
      <w:pPr>
        <w:ind w:firstLine="360"/>
        <w:jc w:val="center"/>
        <w:rPr>
          <w:sz w:val="28"/>
          <w:szCs w:val="28"/>
          <w:lang w:val="ru-RU"/>
        </w:rPr>
      </w:pPr>
    </w:p>
    <w:p w:rsidR="00D40721" w:rsidRPr="00331FCA" w:rsidRDefault="00D40721" w:rsidP="00D40721">
      <w:pPr>
        <w:ind w:firstLine="360"/>
        <w:jc w:val="center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Пример с</w:t>
      </w:r>
      <w:r>
        <w:rPr>
          <w:sz w:val="28"/>
          <w:szCs w:val="28"/>
          <w:lang w:val="ru-RU"/>
        </w:rPr>
        <w:t xml:space="preserve">одержания </w:t>
      </w:r>
      <w:r w:rsidRPr="00331FCA">
        <w:rPr>
          <w:sz w:val="28"/>
          <w:szCs w:val="28"/>
          <w:lang w:val="ru-RU"/>
        </w:rPr>
        <w:t>отчета по преддипломной практике</w:t>
      </w:r>
    </w:p>
    <w:p w:rsidR="00D40721" w:rsidRDefault="00D40721" w:rsidP="00D40721">
      <w:pPr>
        <w:ind w:firstLine="709"/>
        <w:jc w:val="both"/>
        <w:rPr>
          <w:caps/>
          <w:sz w:val="28"/>
          <w:szCs w:val="28"/>
          <w:lang w:val="ru-RU"/>
        </w:rPr>
      </w:pPr>
    </w:p>
    <w:p w:rsidR="00D40721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caps/>
          <w:sz w:val="28"/>
          <w:szCs w:val="28"/>
          <w:lang w:val="ru-RU"/>
        </w:rPr>
        <w:t>Введение</w:t>
      </w:r>
      <w:r w:rsidRPr="00331FCA">
        <w:rPr>
          <w:sz w:val="28"/>
          <w:szCs w:val="28"/>
          <w:lang w:val="ru-RU"/>
        </w:rPr>
        <w:t xml:space="preserve">. Во введении обосновывается целесообразность выбора соответствующего предприятия /организации, формулируется цель и задачи,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</w:p>
    <w:p w:rsidR="00D40721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Раздел 1. </w:t>
      </w:r>
      <w:r w:rsidRPr="00331FCA">
        <w:rPr>
          <w:caps/>
          <w:sz w:val="28"/>
          <w:szCs w:val="28"/>
          <w:lang w:val="ru-RU"/>
        </w:rPr>
        <w:t>Экономико-организационная характеристика организации</w:t>
      </w:r>
      <w:r>
        <w:rPr>
          <w:caps/>
          <w:sz w:val="28"/>
          <w:szCs w:val="28"/>
          <w:lang w:val="ru-RU"/>
        </w:rPr>
        <w:t xml:space="preserve"> </w:t>
      </w:r>
      <w:r w:rsidRPr="00331FCA">
        <w:rPr>
          <w:caps/>
          <w:sz w:val="28"/>
          <w:szCs w:val="28"/>
          <w:lang w:val="ru-RU"/>
        </w:rPr>
        <w:t>/</w:t>
      </w:r>
      <w:r>
        <w:rPr>
          <w:caps/>
          <w:sz w:val="28"/>
          <w:szCs w:val="28"/>
          <w:lang w:val="ru-RU"/>
        </w:rPr>
        <w:t xml:space="preserve"> </w:t>
      </w:r>
      <w:r w:rsidRPr="00331FCA">
        <w:rPr>
          <w:caps/>
          <w:sz w:val="28"/>
          <w:szCs w:val="28"/>
          <w:lang w:val="ru-RU"/>
        </w:rPr>
        <w:t>предприятия</w:t>
      </w:r>
      <w:r w:rsidRPr="00331FCA">
        <w:rPr>
          <w:sz w:val="28"/>
          <w:szCs w:val="28"/>
          <w:lang w:val="ru-RU"/>
        </w:rPr>
        <w:t xml:space="preserve">.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В данном разделе практики выполняется анализ технико-экономических и/или финансовых показателей деятельности субъекта исследования. Примерные планы данного раздела приведены ниже:</w:t>
      </w:r>
    </w:p>
    <w:p w:rsidR="00D40721" w:rsidRPr="00331FCA" w:rsidRDefault="00D40721" w:rsidP="00D40721">
      <w:pPr>
        <w:ind w:firstLine="540"/>
        <w:jc w:val="both"/>
        <w:rPr>
          <w:i/>
          <w:sz w:val="28"/>
          <w:szCs w:val="28"/>
          <w:lang w:val="ru-RU"/>
        </w:rPr>
      </w:pPr>
      <w:r w:rsidRPr="00331FCA">
        <w:rPr>
          <w:i/>
          <w:sz w:val="28"/>
          <w:szCs w:val="28"/>
          <w:lang w:val="ru-RU"/>
        </w:rPr>
        <w:t>Вариант 1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1.1.</w:t>
      </w:r>
      <w:r w:rsidRPr="00331FCA">
        <w:rPr>
          <w:spacing w:val="-4"/>
          <w:sz w:val="28"/>
          <w:szCs w:val="28"/>
          <w:vertAlign w:val="superscript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 xml:space="preserve">Общая характеристика предприятия: </w:t>
      </w:r>
      <w:r w:rsidRPr="00331FCA">
        <w:rPr>
          <w:sz w:val="28"/>
          <w:szCs w:val="28"/>
          <w:lang w:val="ru-RU"/>
        </w:rPr>
        <w:t>организационно-правовая форма, форма собственности, основные направления деятельности, ассортимент товаров (услуг), организационная структура управления, штатное расписание, численность работников, функциональные обязанности сотрудников, отвечающих за основные направления коммерческой деятельности предприятия и т.д.</w:t>
      </w:r>
    </w:p>
    <w:p w:rsidR="00D40721" w:rsidRPr="00331FCA" w:rsidRDefault="00D40721" w:rsidP="00D40721">
      <w:pPr>
        <w:ind w:firstLine="540"/>
        <w:jc w:val="both"/>
        <w:rPr>
          <w:color w:val="000000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1.2. Анализ материально-технической базы предприятия: </w:t>
      </w:r>
      <w:r w:rsidRPr="00331FCA">
        <w:rPr>
          <w:sz w:val="28"/>
          <w:szCs w:val="28"/>
          <w:lang w:val="ru-RU"/>
        </w:rPr>
        <w:t xml:space="preserve">оценки эффективности использования площади торгового предприятия, </w:t>
      </w:r>
      <w:r w:rsidRPr="00331FCA">
        <w:rPr>
          <w:color w:val="000000"/>
          <w:sz w:val="28"/>
          <w:szCs w:val="28"/>
          <w:lang w:val="ru-RU"/>
        </w:rPr>
        <w:t>сведения о техническом оснащении предприятия по состоянию и т.д.</w:t>
      </w:r>
    </w:p>
    <w:p w:rsidR="00D40721" w:rsidRPr="00331FCA" w:rsidRDefault="00D40721" w:rsidP="00D40721">
      <w:pPr>
        <w:ind w:firstLine="540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1.3. Исследование /анализ ассортимента товаров /услуг, реализуемых /производимых /оказываемых предприятием /организацией: исследование структуры ассортимента товаров, исследование ассортимента 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), расчет фактических показателей ассортимента (широты, полноты, устойчивости, обновления и т.д.) и т.д.</w:t>
      </w:r>
    </w:p>
    <w:p w:rsidR="00D40721" w:rsidRPr="00331FCA" w:rsidRDefault="00D40721" w:rsidP="00D40721">
      <w:pPr>
        <w:ind w:firstLine="567"/>
        <w:jc w:val="both"/>
        <w:rPr>
          <w:i/>
          <w:spacing w:val="-4"/>
          <w:sz w:val="28"/>
          <w:szCs w:val="28"/>
          <w:lang w:val="ru-RU"/>
        </w:rPr>
      </w:pPr>
      <w:r w:rsidRPr="00331FCA">
        <w:rPr>
          <w:i/>
          <w:spacing w:val="-4"/>
          <w:sz w:val="28"/>
          <w:szCs w:val="28"/>
          <w:lang w:val="ru-RU"/>
        </w:rPr>
        <w:t>Вариант 2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vertAlign w:val="superscript"/>
          <w:lang w:val="ru-RU"/>
        </w:rPr>
      </w:pPr>
      <w:r w:rsidRPr="00331FCA">
        <w:rPr>
          <w:spacing w:val="-4"/>
          <w:sz w:val="28"/>
          <w:szCs w:val="28"/>
          <w:lang w:val="ru-RU"/>
        </w:rPr>
        <w:t>1.1.</w:t>
      </w:r>
      <w:r w:rsidRPr="00331FCA">
        <w:rPr>
          <w:spacing w:val="-4"/>
          <w:sz w:val="28"/>
          <w:szCs w:val="28"/>
          <w:vertAlign w:val="superscript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>Общая характеристика предприятия /организации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1.2. Анализ материально-технической базы предприятия /организации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1.3. Анализ основных технико-экономических и финансовых показателей деятельности предприятия /организации: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- для предприятий, </w:t>
      </w:r>
      <w:r w:rsidRPr="00331FCA">
        <w:rPr>
          <w:sz w:val="28"/>
          <w:szCs w:val="28"/>
          <w:lang w:val="ru-RU"/>
        </w:rPr>
        <w:t>находящихся на общей системе налогообложения - бухгалтерский баланс (форма № 1 по ОКУД); отчет о прибылях и убытках (форма № 2 по ОКУД); отчет о движении денежных средств (форма № 4 по ОКУД); приложение к бухгалтерскому балансу (форма № 5 по ОКУД); другие данные, получаемые ФСФО России при проведении мониторинга финансового состояния организаций;</w:t>
      </w:r>
    </w:p>
    <w:p w:rsidR="00D40721" w:rsidRPr="00331FCA" w:rsidRDefault="00D40721" w:rsidP="00D40721">
      <w:pPr>
        <w:ind w:firstLine="540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- для индивидуальных предприятий и организаций, находящихся на специальных налоговых режимах (ЕНВД, ЕНУС, ЕСХН, ЕНУС-патент) - </w:t>
      </w:r>
      <w:r w:rsidRPr="00331FCA">
        <w:rPr>
          <w:sz w:val="28"/>
          <w:szCs w:val="28"/>
          <w:lang w:val="ru-RU"/>
        </w:rPr>
        <w:t>налоговые декларации за исследуемый период; данные о социальных отчислениях во внебюджетные фонды; внутренние формы отчетности (книга учета доходов и расходов, кассовая книга и т.д.) и др.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1.4. SWOT-анализ предприятия /организации:</w:t>
      </w:r>
      <w:r w:rsidRPr="00331FCA">
        <w:rPr>
          <w:sz w:val="28"/>
          <w:szCs w:val="28"/>
          <w:lang w:val="ru-RU"/>
        </w:rPr>
        <w:t xml:space="preserve"> внешняя среда (возможности и угрозы со стороны поставщиков, посредников, конкурентов, </w:t>
      </w:r>
      <w:r w:rsidRPr="00331FCA">
        <w:rPr>
          <w:sz w:val="28"/>
          <w:szCs w:val="28"/>
          <w:lang w:val="ru-RU"/>
        </w:rPr>
        <w:lastRenderedPageBreak/>
        <w:t>потребителей, контактных аудиторий); внутренняя среда (основные сильные и слабые стороны предприятия).</w:t>
      </w:r>
    </w:p>
    <w:p w:rsidR="00D40721" w:rsidRPr="00331FCA" w:rsidRDefault="00D40721" w:rsidP="00D40721">
      <w:pPr>
        <w:pStyle w:val="a4"/>
        <w:ind w:firstLine="567"/>
        <w:jc w:val="both"/>
        <w:rPr>
          <w:i/>
          <w:spacing w:val="-4"/>
          <w:sz w:val="28"/>
          <w:szCs w:val="28"/>
        </w:rPr>
      </w:pPr>
      <w:r w:rsidRPr="00331FCA">
        <w:rPr>
          <w:i/>
          <w:spacing w:val="-4"/>
          <w:sz w:val="28"/>
          <w:szCs w:val="28"/>
        </w:rPr>
        <w:t>Вариант 3</w:t>
      </w:r>
    </w:p>
    <w:p w:rsidR="00D40721" w:rsidRPr="00331FCA" w:rsidRDefault="00D40721" w:rsidP="00D40721">
      <w:pPr>
        <w:pStyle w:val="a4"/>
        <w:ind w:firstLine="567"/>
        <w:jc w:val="both"/>
        <w:rPr>
          <w:spacing w:val="-4"/>
          <w:sz w:val="28"/>
          <w:szCs w:val="28"/>
        </w:rPr>
      </w:pPr>
      <w:r w:rsidRPr="00331FCA">
        <w:rPr>
          <w:spacing w:val="-4"/>
          <w:sz w:val="28"/>
          <w:szCs w:val="28"/>
        </w:rPr>
        <w:t xml:space="preserve">Раздел 1. </w:t>
      </w:r>
      <w:r w:rsidRPr="00331FCA">
        <w:rPr>
          <w:caps/>
          <w:spacing w:val="-4"/>
          <w:sz w:val="28"/>
          <w:szCs w:val="28"/>
        </w:rPr>
        <w:t xml:space="preserve">Управление качеством </w:t>
      </w:r>
      <w:r w:rsidRPr="00331FCA">
        <w:rPr>
          <w:spacing w:val="-4"/>
          <w:sz w:val="28"/>
          <w:szCs w:val="28"/>
        </w:rPr>
        <w:t>_______ (</w:t>
      </w:r>
      <w:r w:rsidRPr="00331FCA">
        <w:rPr>
          <w:i/>
          <w:spacing w:val="-4"/>
          <w:sz w:val="28"/>
          <w:szCs w:val="28"/>
        </w:rPr>
        <w:t>наименование потребительского товара</w:t>
      </w:r>
      <w:r w:rsidRPr="00331FCA">
        <w:rPr>
          <w:spacing w:val="-4"/>
          <w:sz w:val="28"/>
          <w:szCs w:val="28"/>
        </w:rPr>
        <w:t>) /</w:t>
      </w:r>
      <w:r w:rsidRPr="00331FCA">
        <w:rPr>
          <w:caps/>
          <w:spacing w:val="-4"/>
          <w:sz w:val="28"/>
          <w:szCs w:val="28"/>
        </w:rPr>
        <w:t>продукции /услуг на _______</w:t>
      </w:r>
      <w:r w:rsidRPr="00331FCA">
        <w:rPr>
          <w:spacing w:val="-4"/>
          <w:sz w:val="28"/>
          <w:szCs w:val="28"/>
        </w:rPr>
        <w:t xml:space="preserve"> (</w:t>
      </w:r>
      <w:r w:rsidRPr="00331FCA">
        <w:rPr>
          <w:i/>
          <w:spacing w:val="-4"/>
          <w:sz w:val="28"/>
          <w:szCs w:val="28"/>
        </w:rPr>
        <w:t>наименование организации /предприятия</w:t>
      </w:r>
      <w:r w:rsidRPr="00331FCA">
        <w:rPr>
          <w:spacing w:val="-4"/>
          <w:sz w:val="28"/>
          <w:szCs w:val="28"/>
        </w:rPr>
        <w:t>)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vertAlign w:val="superscript"/>
          <w:lang w:val="ru-RU"/>
        </w:rPr>
      </w:pPr>
      <w:r w:rsidRPr="00331FCA">
        <w:rPr>
          <w:spacing w:val="-4"/>
          <w:sz w:val="28"/>
          <w:szCs w:val="28"/>
          <w:lang w:val="ru-RU"/>
        </w:rPr>
        <w:t>1.1.</w:t>
      </w:r>
      <w:r w:rsidRPr="00331FCA">
        <w:rPr>
          <w:spacing w:val="-4"/>
          <w:sz w:val="28"/>
          <w:szCs w:val="28"/>
          <w:vertAlign w:val="superscript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>Общая характеристика организации /предприятия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1.2. Исследование /анализ ассортимента товаров /продукции /услуг, реализуемых(ой) /производимых(ой) /оказываемых (ой) организацией /предприятием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1.3. Оценка уровня качества товаров /продукции /услуг, реализуемых(ой) /производимых(ой) /оказываемых(ой) организацией /предприятием (</w:t>
      </w:r>
      <w:r w:rsidRPr="00331FCA">
        <w:rPr>
          <w:sz w:val="28"/>
          <w:szCs w:val="28"/>
          <w:lang w:val="ru-RU"/>
        </w:rPr>
        <w:t>на основе одного из методов согласно ГОСТ 15467-79 «Управление качеством продукции. Основные понятия. Термины и определения»):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дифференциальным - метод оценки качества продукции, основанный на использовании единичных показателей ее качества;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комплексным - метод оценки качества продукции, основанный на использовании комплексных показателей ее качества;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смешанным - метод оценки качества продукции, основанный на одновременном использовании единичных и комплексных показателей ее качества;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статистическим - метод оценки качества продукции, при котором значения показателей качества продукции определяют с использованием правил математической статистики.</w:t>
      </w:r>
    </w:p>
    <w:p w:rsidR="00D40721" w:rsidRPr="00331FCA" w:rsidRDefault="00D40721" w:rsidP="00D40721">
      <w:pPr>
        <w:pStyle w:val="a4"/>
        <w:ind w:firstLine="567"/>
        <w:jc w:val="both"/>
        <w:rPr>
          <w:spacing w:val="-4"/>
          <w:sz w:val="28"/>
          <w:szCs w:val="28"/>
        </w:rPr>
      </w:pPr>
      <w:r w:rsidRPr="00331FCA">
        <w:rPr>
          <w:spacing w:val="-4"/>
          <w:sz w:val="28"/>
          <w:szCs w:val="28"/>
        </w:rPr>
        <w:t xml:space="preserve">1.4. Исследование системы управления качеством товаров /продукции /услуг на </w:t>
      </w:r>
      <w:r w:rsidRPr="00331FCA">
        <w:rPr>
          <w:caps/>
          <w:spacing w:val="-4"/>
          <w:sz w:val="28"/>
          <w:szCs w:val="28"/>
        </w:rPr>
        <w:t>_______</w:t>
      </w:r>
      <w:r w:rsidRPr="00331FCA">
        <w:rPr>
          <w:spacing w:val="-4"/>
          <w:sz w:val="28"/>
          <w:szCs w:val="28"/>
        </w:rPr>
        <w:t xml:space="preserve"> (</w:t>
      </w:r>
      <w:r w:rsidRPr="00331FCA">
        <w:rPr>
          <w:i/>
          <w:spacing w:val="-4"/>
          <w:sz w:val="28"/>
          <w:szCs w:val="28"/>
        </w:rPr>
        <w:t>наименование организации /предприятия</w:t>
      </w:r>
      <w:r w:rsidRPr="00331FCA">
        <w:rPr>
          <w:spacing w:val="-4"/>
          <w:sz w:val="28"/>
          <w:szCs w:val="28"/>
        </w:rPr>
        <w:t>) и затрат на ее обеспечение: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- особенности функционирования системы качества - цели в области качества; методы реализации Политики в области качества; ответственность подразделений и должностных лиц предприятия /организации за выполнением работ по элементам системы качества; документы системы качества; элементы системы качества и др.; 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анализ состояния системы качества - показатели работы системы и их анализ; условия формирования качества продукции; анализ брака; затраты на качество; внешний и внутренний аудит; корректирующие и предупреждающие мероприятия и т.д.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Содержание данного раздела может быть скорректировано в зависимости от организационно-правовой формы бизнеса, масштабов его деятельности и используемой системы налогообложения, и согласовано с руководителем. В процессе аналитического исследования могут быть использованы комплексный, системный, функционально-стоимостной, сравнительный, выборочный, корреляционный виды анализа и т.д. Материалы анализа целесообразно представить в таблицах, схемах, графиках. Цитаты, статистически данные, используемые законодательные и нормативные документы должны иметь ссылки на источники информации. </w:t>
      </w:r>
      <w:r w:rsidRPr="00331FCA">
        <w:rPr>
          <w:sz w:val="28"/>
          <w:szCs w:val="28"/>
          <w:lang w:val="ru-RU"/>
        </w:rPr>
        <w:lastRenderedPageBreak/>
        <w:t>Раздел должен заканчиваться краткими выводами по результатам проведенного анализа, в которых содержится оценка деятельности анализируемого субъекта, положительные, отрицательные стороны работы и выявленные неиспользованные ресурсы. Общий объем данного раздела 25-35 % общего объема работы.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</w:p>
    <w:p w:rsidR="00D40721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Раздел 2. ПРАКТИЧЕСКАЯ ЧАСТЬ (ИНДИВИДУАЛЬНОЕ ЗАДАНИЕ).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В данном разделе приводятся данные прикладных (экспериментальных) исследований, согласно индивидуальному заданию.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Как правило, данный раздел начинается с подраздела «Материалы и методы исследований»: место проведения исследований; материалы исследований (наименование, место отбора и т.д.); методы исследований (методология их проведения подробно не излагается, а дается ссылка на ГОСТ или другой источник, где подробно описана методика; если метод /методика не имеет аналога (разрабатывается) или недостаточно известен, то в этом случае целесообразно дать его подробное описание в тексте или в приложении).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Далее приводятся результаты собственных исследований. Степень детализации описания отдельных вопросов определяется обучающимся и руководителем, с учетом того, что: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данные о свойствах товаров должны быть представлены в виде таблиц и/или графиков. Дублирование одних и тех же данных в виде табличного и графического материала не допускается;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таблице /рисунку должна предшествовать текстовая часть. После таблицы /рисунка следует критический анализ приведенных данных с подробным их обсуждением;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численные данные и физические константы, взятые из других источников, должны быть ясно обозначены, источники их указаны;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работа должна содержать анализ источников ошибок (случайных и систематических). Статистические методы оценки этих ошибок должны быть указаны;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физические величины следует приводить в Международной системе единиц (представленной в ГОСТ 8.417-2002 «Государственная система обеспечения единства измерений (ГСИ). Единицы величин»);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в самой работе расчеты показателей не приводятся.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Заканчивается раздел обобщением полученных в ходе его изложения результатов. Общий объем раздела 43-69 % общего объема работы.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Примерные планы индивидуального задания практической части преддипломной практики приведены ниже (нумерация приведена с учетом первой части (экономико-организационная характеристика организации/предприятия)): </w:t>
      </w:r>
    </w:p>
    <w:p w:rsidR="00D40721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</w:p>
    <w:p w:rsidR="00D40721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</w:p>
    <w:p w:rsidR="00D40721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</w:p>
    <w:p w:rsidR="00D40721" w:rsidRPr="00331FCA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  <w:r w:rsidRPr="00331FCA">
        <w:rPr>
          <w:i/>
          <w:sz w:val="28"/>
          <w:szCs w:val="28"/>
          <w:lang w:val="ru-RU"/>
        </w:rPr>
        <w:lastRenderedPageBreak/>
        <w:t>Вариант 1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Раздел 2. </w:t>
      </w:r>
      <w:r w:rsidRPr="00331FCA">
        <w:rPr>
          <w:caps/>
          <w:sz w:val="28"/>
          <w:szCs w:val="28"/>
          <w:lang w:val="ru-RU"/>
        </w:rPr>
        <w:t xml:space="preserve">Идентификация и товароведная оценка качества и безопасности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bCs/>
          <w:sz w:val="28"/>
          <w:szCs w:val="28"/>
          <w:lang w:val="ru-RU"/>
        </w:rPr>
      </w:pPr>
      <w:r w:rsidRPr="00331FCA">
        <w:rPr>
          <w:bCs/>
          <w:sz w:val="28"/>
          <w:szCs w:val="28"/>
          <w:lang w:val="ru-RU"/>
        </w:rPr>
        <w:t>2.1. Материалы и методы исследований: место проведения исследований; материалы исследований; методы исследований (</w:t>
      </w:r>
      <w:r w:rsidRPr="00331FCA">
        <w:rPr>
          <w:bCs/>
          <w:i/>
          <w:sz w:val="28"/>
          <w:szCs w:val="28"/>
          <w:lang w:val="ru-RU"/>
        </w:rPr>
        <w:t>по идентифицирующим признакам</w:t>
      </w:r>
      <w:r w:rsidRPr="00331FCA">
        <w:rPr>
          <w:bCs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2.2. Ассортиментная идентификация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2.3. Квалиметрическая идентификация и товароведная оценка качества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2.4. Информационная идентификация и оценка безопасности</w:t>
      </w:r>
    </w:p>
    <w:p w:rsidR="00D40721" w:rsidRPr="00331FCA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  <w:r w:rsidRPr="00331FCA">
        <w:rPr>
          <w:i/>
          <w:sz w:val="28"/>
          <w:szCs w:val="28"/>
          <w:lang w:val="ru-RU"/>
        </w:rPr>
        <w:t>Вариант 2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Раздел 2. ФОРМИРОВАНИЕ И ОЦЕНКА ФУНКЦИОНАЛЬНЫХ СВОЙСТВ</w:t>
      </w:r>
      <w:r w:rsidRPr="00331FCA">
        <w:rPr>
          <w:caps/>
          <w:sz w:val="28"/>
          <w:szCs w:val="28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bCs/>
          <w:sz w:val="28"/>
          <w:szCs w:val="28"/>
          <w:lang w:val="ru-RU"/>
        </w:rPr>
      </w:pPr>
      <w:r w:rsidRPr="00331FCA">
        <w:rPr>
          <w:bCs/>
          <w:sz w:val="28"/>
          <w:szCs w:val="28"/>
          <w:lang w:val="ru-RU"/>
        </w:rPr>
        <w:t xml:space="preserve">2.1. Материалы и методы исследований: место проведения исследований; материалы исследований; методы исследований 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2.2. Оценка факторов, формирующих функциональные свойства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 xml:space="preserve">): сырье, в том числе поставщиков; рецептура; технология производства, включая анализ оборудования 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highlight w:val="yellow"/>
          <w:lang w:val="ru-RU"/>
        </w:rPr>
      </w:pPr>
      <w:r w:rsidRPr="00331FCA">
        <w:rPr>
          <w:sz w:val="28"/>
          <w:szCs w:val="28"/>
          <w:lang w:val="ru-RU"/>
        </w:rPr>
        <w:t xml:space="preserve">2.3. Оценка функциональных свойств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): совершенство выполнения основной функции; универсальность применения; совершенство выполнения вспомогательных функций</w:t>
      </w:r>
    </w:p>
    <w:p w:rsidR="00D40721" w:rsidRPr="00331FCA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  <w:r w:rsidRPr="00331FCA">
        <w:rPr>
          <w:i/>
          <w:sz w:val="28"/>
          <w:szCs w:val="28"/>
          <w:lang w:val="ru-RU"/>
        </w:rPr>
        <w:t>Вариант 3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Раздел</w:t>
      </w:r>
      <w:r w:rsidRPr="00331FCA">
        <w:rPr>
          <w:sz w:val="28"/>
          <w:szCs w:val="28"/>
          <w:lang w:val="ru-RU"/>
        </w:rPr>
        <w:t xml:space="preserve"> 2. </w:t>
      </w:r>
      <w:r w:rsidRPr="00331FCA">
        <w:rPr>
          <w:caps/>
          <w:sz w:val="28"/>
          <w:szCs w:val="28"/>
          <w:lang w:val="ru-RU"/>
        </w:rPr>
        <w:t>эффективность управления качеством _______</w:t>
      </w:r>
      <w:r w:rsidRPr="00331FCA">
        <w:rPr>
          <w:sz w:val="28"/>
          <w:szCs w:val="28"/>
          <w:lang w:val="ru-RU"/>
        </w:rPr>
        <w:t xml:space="preserve"> (</w:t>
      </w:r>
      <w:r w:rsidRPr="00331FCA">
        <w:rPr>
          <w:i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z w:val="28"/>
          <w:szCs w:val="28"/>
          <w:lang w:val="ru-RU"/>
        </w:rPr>
        <w:t>) /продукции /услуг _______ (</w:t>
      </w:r>
      <w:r w:rsidRPr="00331FCA">
        <w:rPr>
          <w:i/>
          <w:sz w:val="28"/>
          <w:szCs w:val="28"/>
          <w:lang w:val="ru-RU"/>
        </w:rPr>
        <w:t>наименование организации /предприятия</w:t>
      </w:r>
      <w:r w:rsidRPr="00331FCA">
        <w:rPr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2.1. Совершенствование системы качества на _______ (</w:t>
      </w:r>
      <w:r w:rsidRPr="00331FCA">
        <w:rPr>
          <w:i/>
          <w:sz w:val="28"/>
          <w:szCs w:val="28"/>
          <w:lang w:val="ru-RU"/>
        </w:rPr>
        <w:t>наименование организации /предприятия</w:t>
      </w:r>
      <w:r w:rsidRPr="00331FCA">
        <w:rPr>
          <w:sz w:val="28"/>
          <w:szCs w:val="28"/>
          <w:lang w:val="ru-RU"/>
        </w:rPr>
        <w:t>): оценка степени удовлетворенности потребителей; самооценка и пр.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2.2. Эффективность от совершенствования системы управления качеством ____- (</w:t>
      </w:r>
      <w:r w:rsidRPr="00331FCA">
        <w:rPr>
          <w:i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z w:val="28"/>
          <w:szCs w:val="28"/>
          <w:lang w:val="ru-RU"/>
        </w:rPr>
        <w:t>) /продукции /услуг на _______ (</w:t>
      </w:r>
      <w:r w:rsidRPr="00331FCA">
        <w:rPr>
          <w:i/>
          <w:sz w:val="28"/>
          <w:szCs w:val="28"/>
          <w:lang w:val="ru-RU"/>
        </w:rPr>
        <w:t>наименование организации /предприятия</w:t>
      </w:r>
      <w:r w:rsidRPr="00331FCA">
        <w:rPr>
          <w:sz w:val="28"/>
          <w:szCs w:val="28"/>
          <w:lang w:val="ru-RU"/>
        </w:rPr>
        <w:t>): на основе одного из методов: оценка по критериям национальных премий качества; сравнение показателей системы управления качеством с аналогичными показателями конкурентов; анализ динамики показателей во взаимоотношениях с внешними заказчиками (потребителями и поставщиками); анализ динамики показателей во взаимоотношениях внутренних заказчиков (отделов и цехов).</w:t>
      </w:r>
    </w:p>
    <w:p w:rsidR="00D40721" w:rsidRPr="00331FCA" w:rsidRDefault="00D40721" w:rsidP="00D40721">
      <w:pPr>
        <w:ind w:firstLine="709"/>
        <w:jc w:val="both"/>
        <w:rPr>
          <w:i/>
          <w:color w:val="000000"/>
          <w:spacing w:val="-4"/>
          <w:sz w:val="28"/>
          <w:szCs w:val="28"/>
          <w:lang w:val="ru-RU"/>
        </w:rPr>
      </w:pPr>
      <w:r w:rsidRPr="00331FCA">
        <w:rPr>
          <w:i/>
          <w:color w:val="000000"/>
          <w:spacing w:val="-4"/>
          <w:sz w:val="28"/>
          <w:szCs w:val="28"/>
          <w:lang w:val="ru-RU"/>
        </w:rPr>
        <w:t>Вариант 4</w:t>
      </w:r>
    </w:p>
    <w:p w:rsidR="00D40721" w:rsidRPr="00331FCA" w:rsidRDefault="00D40721" w:rsidP="00D40721">
      <w:pPr>
        <w:ind w:firstLine="709"/>
        <w:jc w:val="both"/>
        <w:rPr>
          <w:i/>
          <w:color w:val="000000"/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Раздел</w:t>
      </w:r>
      <w:r w:rsidRPr="00331FCA">
        <w:rPr>
          <w:color w:val="000000"/>
          <w:spacing w:val="-4"/>
          <w:sz w:val="28"/>
          <w:szCs w:val="28"/>
          <w:lang w:val="ru-RU"/>
        </w:rPr>
        <w:t xml:space="preserve"> 2. </w:t>
      </w:r>
      <w:r w:rsidRPr="00331FCA">
        <w:rPr>
          <w:caps/>
          <w:color w:val="000000"/>
          <w:sz w:val="28"/>
          <w:szCs w:val="28"/>
          <w:lang w:val="ru-RU"/>
        </w:rPr>
        <w:t xml:space="preserve">Формирование и развитие потребительского рынка </w:t>
      </w:r>
      <w:r w:rsidRPr="00331FCA">
        <w:rPr>
          <w:color w:val="000000"/>
          <w:spacing w:val="-4"/>
          <w:sz w:val="28"/>
          <w:szCs w:val="28"/>
          <w:lang w:val="ru-RU"/>
        </w:rPr>
        <w:t>_______ (</w:t>
      </w:r>
      <w:r w:rsidRPr="00331FCA">
        <w:rPr>
          <w:i/>
          <w:color w:val="000000"/>
          <w:spacing w:val="-4"/>
          <w:sz w:val="28"/>
          <w:szCs w:val="28"/>
          <w:lang w:val="ru-RU"/>
        </w:rPr>
        <w:t>наименование потребительского товара /услуги</w:t>
      </w:r>
      <w:r w:rsidRPr="00331FCA">
        <w:rPr>
          <w:color w:val="000000"/>
          <w:spacing w:val="-4"/>
          <w:sz w:val="28"/>
          <w:szCs w:val="28"/>
          <w:lang w:val="ru-RU"/>
        </w:rPr>
        <w:t xml:space="preserve">) _____________ </w:t>
      </w:r>
      <w:r w:rsidRPr="00331FCA">
        <w:rPr>
          <w:i/>
          <w:color w:val="000000"/>
          <w:spacing w:val="-4"/>
          <w:sz w:val="28"/>
          <w:szCs w:val="28"/>
          <w:lang w:val="ru-RU"/>
        </w:rPr>
        <w:t>(город /область /регион)</w:t>
      </w:r>
    </w:p>
    <w:p w:rsidR="00D40721" w:rsidRPr="00331FCA" w:rsidRDefault="00D40721" w:rsidP="00D40721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331FCA">
        <w:rPr>
          <w:bCs/>
          <w:color w:val="000000"/>
          <w:sz w:val="28"/>
          <w:szCs w:val="28"/>
          <w:lang w:val="ru-RU"/>
        </w:rPr>
        <w:t xml:space="preserve">2.1. Материалы и методы исследований: место проведения исследований; материалы исследований; методы исследований </w:t>
      </w:r>
    </w:p>
    <w:p w:rsidR="00D40721" w:rsidRPr="00331FCA" w:rsidRDefault="00D40721" w:rsidP="00D40721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31FCA">
        <w:rPr>
          <w:color w:val="000000"/>
          <w:sz w:val="28"/>
          <w:szCs w:val="28"/>
          <w:lang w:val="ru-RU"/>
        </w:rPr>
        <w:lastRenderedPageBreak/>
        <w:t xml:space="preserve">2.2. Программа исследований рынка </w:t>
      </w:r>
      <w:r w:rsidRPr="00331FCA">
        <w:rPr>
          <w:color w:val="000000"/>
          <w:spacing w:val="-4"/>
          <w:sz w:val="28"/>
          <w:szCs w:val="28"/>
          <w:lang w:val="ru-RU"/>
        </w:rPr>
        <w:t>_______ (</w:t>
      </w:r>
      <w:r w:rsidRPr="00331FCA">
        <w:rPr>
          <w:i/>
          <w:color w:val="000000"/>
          <w:spacing w:val="-4"/>
          <w:sz w:val="28"/>
          <w:szCs w:val="28"/>
          <w:lang w:val="ru-RU"/>
        </w:rPr>
        <w:t>наименование потребительского товара /услуги</w:t>
      </w:r>
      <w:r w:rsidRPr="00331FCA">
        <w:rPr>
          <w:color w:val="000000"/>
          <w:spacing w:val="-4"/>
          <w:sz w:val="28"/>
          <w:szCs w:val="28"/>
          <w:lang w:val="ru-RU"/>
        </w:rPr>
        <w:t xml:space="preserve">) </w:t>
      </w:r>
    </w:p>
    <w:p w:rsidR="00D40721" w:rsidRPr="00331FCA" w:rsidRDefault="00D40721" w:rsidP="00D40721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31FCA">
        <w:rPr>
          <w:color w:val="000000"/>
          <w:sz w:val="28"/>
          <w:szCs w:val="28"/>
          <w:lang w:val="ru-RU"/>
        </w:rPr>
        <w:t>2.3. Квалиметрическая идентификация и товароведная оценка качества</w:t>
      </w:r>
    </w:p>
    <w:p w:rsidR="00D40721" w:rsidRPr="00331FCA" w:rsidRDefault="00D40721" w:rsidP="00D40721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31FCA">
        <w:rPr>
          <w:color w:val="000000"/>
          <w:sz w:val="28"/>
          <w:szCs w:val="28"/>
          <w:lang w:val="ru-RU"/>
        </w:rPr>
        <w:t>2.4. Информационная идентификация и оценка безопасности</w:t>
      </w:r>
    </w:p>
    <w:p w:rsidR="00D40721" w:rsidRPr="00331FCA" w:rsidRDefault="00D40721" w:rsidP="00D40721">
      <w:pPr>
        <w:ind w:firstLine="709"/>
        <w:jc w:val="both"/>
        <w:rPr>
          <w:i/>
          <w:spacing w:val="-4"/>
          <w:sz w:val="28"/>
          <w:szCs w:val="28"/>
          <w:lang w:val="ru-RU"/>
        </w:rPr>
      </w:pPr>
      <w:r w:rsidRPr="00331FCA">
        <w:rPr>
          <w:i/>
          <w:spacing w:val="-4"/>
          <w:sz w:val="28"/>
          <w:szCs w:val="28"/>
          <w:lang w:val="ru-RU"/>
        </w:rPr>
        <w:t>Вариант 5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Раздел 2. </w:t>
      </w:r>
      <w:r w:rsidRPr="00331FCA">
        <w:rPr>
          <w:caps/>
          <w:spacing w:val="-4"/>
          <w:sz w:val="28"/>
          <w:szCs w:val="28"/>
          <w:lang w:val="ru-RU"/>
        </w:rPr>
        <w:t>сохранение и оценка потребительских свойств</w:t>
      </w:r>
      <w:r w:rsidRPr="00331FCA">
        <w:rPr>
          <w:spacing w:val="-4"/>
          <w:sz w:val="28"/>
          <w:szCs w:val="28"/>
          <w:lang w:val="ru-RU"/>
        </w:rPr>
        <w:t xml:space="preserve"> 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 xml:space="preserve">) </w:t>
      </w:r>
      <w:r w:rsidRPr="00331FCA">
        <w:rPr>
          <w:caps/>
          <w:spacing w:val="-4"/>
          <w:sz w:val="28"/>
          <w:szCs w:val="28"/>
          <w:lang w:val="ru-RU"/>
        </w:rPr>
        <w:t>на этапах товародвижения</w:t>
      </w:r>
    </w:p>
    <w:p w:rsidR="00D40721" w:rsidRPr="00331FCA" w:rsidRDefault="00D40721" w:rsidP="00D40721">
      <w:pPr>
        <w:ind w:firstLine="709"/>
        <w:jc w:val="both"/>
        <w:rPr>
          <w:bCs/>
          <w:sz w:val="28"/>
          <w:szCs w:val="28"/>
          <w:lang w:val="ru-RU"/>
        </w:rPr>
      </w:pPr>
      <w:r w:rsidRPr="00331FCA">
        <w:rPr>
          <w:bCs/>
          <w:sz w:val="28"/>
          <w:szCs w:val="28"/>
          <w:lang w:val="ru-RU"/>
        </w:rPr>
        <w:t xml:space="preserve">2.1. Материалы и методы исследований: место проведения исследований; материалы исследований; методы исследований 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2.2. Оценка факторов, оказывающих влияние на сохранение потребительских свойств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2.3. Оценка потребительских свойств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 на этапах товародвижения</w:t>
      </w:r>
    </w:p>
    <w:p w:rsidR="00D40721" w:rsidRPr="00331FCA" w:rsidRDefault="00D40721" w:rsidP="00D40721">
      <w:pPr>
        <w:ind w:firstLine="709"/>
        <w:jc w:val="both"/>
        <w:rPr>
          <w:i/>
          <w:spacing w:val="-4"/>
          <w:sz w:val="28"/>
          <w:szCs w:val="28"/>
          <w:lang w:val="ru-RU"/>
        </w:rPr>
      </w:pPr>
      <w:r w:rsidRPr="00331FCA">
        <w:rPr>
          <w:i/>
          <w:spacing w:val="-4"/>
          <w:sz w:val="28"/>
          <w:szCs w:val="28"/>
          <w:lang w:val="ru-RU"/>
        </w:rPr>
        <w:t>Вариант 6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Раздел 2. </w:t>
      </w:r>
      <w:r w:rsidRPr="00331FCA">
        <w:rPr>
          <w:caps/>
          <w:spacing w:val="-4"/>
          <w:sz w:val="28"/>
          <w:szCs w:val="28"/>
          <w:lang w:val="ru-RU"/>
        </w:rPr>
        <w:t>Влияние технологии производства на формирование потребительских свойств</w:t>
      </w:r>
      <w:r w:rsidRPr="00331FCA">
        <w:rPr>
          <w:caps/>
          <w:sz w:val="28"/>
          <w:szCs w:val="28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bCs/>
          <w:sz w:val="28"/>
          <w:szCs w:val="28"/>
          <w:lang w:val="ru-RU"/>
        </w:rPr>
      </w:pPr>
      <w:r w:rsidRPr="00331FCA">
        <w:rPr>
          <w:bCs/>
          <w:sz w:val="28"/>
          <w:szCs w:val="28"/>
          <w:lang w:val="ru-RU"/>
        </w:rPr>
        <w:t xml:space="preserve">2.1. Материалы и методы исследований: место проведения исследований; материалы исследований; методы исследований 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2.2. Исследование влияния технологии производства на формирование потребительских свойств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 xml:space="preserve">): основного и дополнительного сырья; рецептурного состава; технологических факторов 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2.3. Оценка потребительских свойств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i/>
          <w:spacing w:val="-4"/>
          <w:sz w:val="28"/>
          <w:szCs w:val="28"/>
          <w:lang w:val="ru-RU"/>
        </w:rPr>
      </w:pPr>
      <w:r w:rsidRPr="00331FCA">
        <w:rPr>
          <w:i/>
          <w:spacing w:val="-4"/>
          <w:sz w:val="28"/>
          <w:szCs w:val="28"/>
          <w:lang w:val="ru-RU"/>
        </w:rPr>
        <w:t>Вариант 7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Раздел 2. </w:t>
      </w:r>
      <w:r w:rsidRPr="00331FCA">
        <w:rPr>
          <w:caps/>
          <w:sz w:val="28"/>
          <w:szCs w:val="28"/>
          <w:lang w:val="ru-RU"/>
        </w:rPr>
        <w:t xml:space="preserve">оценка качества и КОНКУРЕНТОСПОСОБНОСТИ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bCs/>
          <w:sz w:val="28"/>
          <w:szCs w:val="28"/>
          <w:lang w:val="ru-RU"/>
        </w:rPr>
      </w:pPr>
      <w:r w:rsidRPr="00331FCA">
        <w:rPr>
          <w:bCs/>
          <w:sz w:val="28"/>
          <w:szCs w:val="28"/>
          <w:lang w:val="ru-RU"/>
        </w:rPr>
        <w:t xml:space="preserve">2.1. Материалы и методы исследований: место проведения исследований; материалы исследований; методы исследований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2.2. Оценка качества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): п</w:t>
      </w:r>
      <w:r w:rsidRPr="00331FCA">
        <w:rPr>
          <w:sz w:val="28"/>
          <w:szCs w:val="28"/>
          <w:lang w:val="ru-RU"/>
        </w:rPr>
        <w:t>отребительской упаковки; потребительской маркировки; органолептический показателей качества; физико-химических показателей; безопасности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highlight w:val="yellow"/>
          <w:lang w:val="ru-RU"/>
        </w:rPr>
      </w:pPr>
      <w:r w:rsidRPr="00331FCA">
        <w:rPr>
          <w:sz w:val="28"/>
          <w:szCs w:val="28"/>
          <w:lang w:val="ru-RU"/>
        </w:rPr>
        <w:t xml:space="preserve">2.3. Оценка конкурентоспособности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i/>
          <w:spacing w:val="-4"/>
          <w:sz w:val="28"/>
          <w:szCs w:val="28"/>
          <w:lang w:val="ru-RU"/>
        </w:rPr>
      </w:pPr>
      <w:r w:rsidRPr="00331FCA">
        <w:rPr>
          <w:i/>
          <w:spacing w:val="-4"/>
          <w:sz w:val="28"/>
          <w:szCs w:val="28"/>
          <w:lang w:val="ru-RU"/>
        </w:rPr>
        <w:t>Вариант 8</w:t>
      </w:r>
    </w:p>
    <w:p w:rsidR="00D40721" w:rsidRPr="00331FCA" w:rsidRDefault="00D40721" w:rsidP="00D40721">
      <w:pPr>
        <w:ind w:firstLine="709"/>
        <w:jc w:val="both"/>
        <w:rPr>
          <w:caps/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Раздел 2. </w:t>
      </w:r>
      <w:r w:rsidRPr="00331FCA">
        <w:rPr>
          <w:caps/>
          <w:sz w:val="28"/>
          <w:szCs w:val="28"/>
          <w:lang w:val="ru-RU"/>
        </w:rPr>
        <w:t>Формирование торгового</w:t>
      </w:r>
      <w:r w:rsidRPr="00331FCA">
        <w:rPr>
          <w:sz w:val="28"/>
          <w:szCs w:val="28"/>
          <w:lang w:val="ru-RU"/>
        </w:rPr>
        <w:t xml:space="preserve"> /</w:t>
      </w:r>
      <w:r w:rsidRPr="00331FCA">
        <w:rPr>
          <w:caps/>
          <w:sz w:val="28"/>
          <w:szCs w:val="28"/>
          <w:lang w:val="ru-RU"/>
        </w:rPr>
        <w:t>промышленного ассортимента товаров на предприятии /в организации и разработка рекомендаций по его совершенствованию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2.1. Анализ структуры ассортимента товаров на предприятии.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2.2. Расчет фактических показателей ассортимента: широты, полноты, устойчивости, обновления, обобщенного показателя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2.3. Анализ ассортимента на предприятии (или АВС-анализ или матрица совместных покупок или БКГ-матрица или метод Ансоффа и др.)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lastRenderedPageBreak/>
        <w:t>2.4. Анализ управления ассортиментом на основе категорийного менеджмента.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Обучающемуся предоставляется право выбора индивидуального задания, не представленного в примерной тематике, с необходимым обоснованием целесообразности его выполнения. В этом случае по согласованию с руководителем практики в план могут быть включены дополнительные пункты.</w:t>
      </w:r>
    </w:p>
    <w:p w:rsidR="00D40721" w:rsidRPr="00331FCA" w:rsidRDefault="00D40721" w:rsidP="00D40721">
      <w:pPr>
        <w:ind w:firstLine="567"/>
        <w:jc w:val="both"/>
        <w:rPr>
          <w:caps/>
          <w:sz w:val="28"/>
          <w:szCs w:val="28"/>
          <w:lang w:val="ru-RU"/>
        </w:rPr>
      </w:pPr>
    </w:p>
    <w:p w:rsidR="00D40721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caps/>
          <w:sz w:val="28"/>
          <w:szCs w:val="28"/>
          <w:lang w:val="ru-RU"/>
        </w:rPr>
        <w:t xml:space="preserve">Заключение. </w:t>
      </w:r>
      <w:r w:rsidRPr="00331FCA">
        <w:rPr>
          <w:sz w:val="28"/>
          <w:szCs w:val="28"/>
          <w:lang w:val="ru-RU"/>
        </w:rPr>
        <w:t>В данной части отчета</w:t>
      </w:r>
      <w:r w:rsidRPr="00331FCA">
        <w:rPr>
          <w:caps/>
          <w:sz w:val="28"/>
          <w:szCs w:val="28"/>
          <w:lang w:val="ru-RU"/>
        </w:rPr>
        <w:t xml:space="preserve"> </w:t>
      </w:r>
      <w:r w:rsidRPr="00331FCA">
        <w:rPr>
          <w:sz w:val="28"/>
          <w:szCs w:val="28"/>
          <w:lang w:val="ru-RU"/>
        </w:rPr>
        <w:t xml:space="preserve">подводится итог проведенных исследований. В заключении должно содержаться краткое изложение основных результатов работы и их оценка, сделаны выводы по проделанной работе, даны предложения по использованию полученных результатов, включая их внедрение. 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</w:p>
    <w:p w:rsidR="00D40721" w:rsidRPr="00331FCA" w:rsidRDefault="00D40721" w:rsidP="00D40721">
      <w:pPr>
        <w:ind w:firstLine="567"/>
        <w:jc w:val="both"/>
        <w:rPr>
          <w:spacing w:val="-2"/>
          <w:sz w:val="28"/>
          <w:szCs w:val="28"/>
          <w:lang w:val="ru-RU"/>
        </w:rPr>
      </w:pPr>
      <w:r>
        <w:rPr>
          <w:bCs/>
          <w:caps/>
          <w:sz w:val="28"/>
          <w:szCs w:val="28"/>
          <w:lang w:val="ru-RU"/>
        </w:rPr>
        <w:t>СПИСОК ИСТОЧНИКОВ</w:t>
      </w:r>
      <w:r w:rsidRPr="00331FCA">
        <w:rPr>
          <w:bCs/>
          <w:caps/>
          <w:sz w:val="28"/>
          <w:szCs w:val="28"/>
          <w:lang w:val="ru-RU"/>
        </w:rPr>
        <w:t xml:space="preserve">. </w:t>
      </w:r>
      <w:r w:rsidRPr="00331FCA">
        <w:rPr>
          <w:spacing w:val="-2"/>
          <w:sz w:val="28"/>
          <w:szCs w:val="28"/>
          <w:lang w:val="ru-RU"/>
        </w:rPr>
        <w:t xml:space="preserve">Данный раздел должен включать нормативно-правовые документы, отечественную и зарубежную литературу, статьи в периодических изданиях, статистические источники, диссертационные исследования, источники из сети Интернет которыми пользовался обучающийся при выполнении работы. </w:t>
      </w:r>
    </w:p>
    <w:p w:rsidR="00D40721" w:rsidRPr="00331FCA" w:rsidRDefault="00D40721" w:rsidP="00D40721">
      <w:pPr>
        <w:ind w:firstLine="567"/>
        <w:jc w:val="both"/>
        <w:rPr>
          <w:spacing w:val="-2"/>
          <w:sz w:val="28"/>
          <w:szCs w:val="28"/>
          <w:lang w:val="ru-RU"/>
        </w:rPr>
      </w:pPr>
    </w:p>
    <w:p w:rsidR="00D40721" w:rsidRPr="00331FCA" w:rsidRDefault="00D40721" w:rsidP="00D40721">
      <w:pPr>
        <w:ind w:firstLine="567"/>
        <w:jc w:val="both"/>
        <w:rPr>
          <w:rFonts w:eastAsia="Calibri"/>
          <w:color w:val="000000"/>
          <w:sz w:val="28"/>
          <w:szCs w:val="24"/>
          <w:lang w:val="ru-RU"/>
        </w:rPr>
      </w:pPr>
      <w:r w:rsidRPr="00331FCA">
        <w:rPr>
          <w:caps/>
          <w:sz w:val="28"/>
          <w:szCs w:val="28"/>
          <w:lang w:val="ru-RU"/>
        </w:rPr>
        <w:t xml:space="preserve">Приложения </w:t>
      </w:r>
      <w:r w:rsidRPr="00331FCA">
        <w:rPr>
          <w:sz w:val="28"/>
          <w:szCs w:val="28"/>
          <w:lang w:val="ru-RU"/>
        </w:rPr>
        <w:t xml:space="preserve">к отчету оформляются как его продолжение на последующих страницах или в виде отдельной части. В приложениях следует помещать необходимый для отражения полноты исследования вспомогательный материал, который при включении в основную часть отчета загромождал бы текст. </w:t>
      </w:r>
    </w:p>
    <w:p w:rsidR="00D36EED" w:rsidRPr="00CF7FAF" w:rsidRDefault="00D36EED" w:rsidP="00D36EED">
      <w:pPr>
        <w:jc w:val="both"/>
        <w:rPr>
          <w:sz w:val="24"/>
          <w:szCs w:val="24"/>
          <w:lang w:val="ru-RU"/>
        </w:rPr>
      </w:pPr>
    </w:p>
    <w:sectPr w:rsidR="00D36EED" w:rsidRPr="00CF7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96E" w:rsidRDefault="00BF496E" w:rsidP="00D40721">
      <w:r>
        <w:separator/>
      </w:r>
    </w:p>
  </w:endnote>
  <w:endnote w:type="continuationSeparator" w:id="0">
    <w:p w:rsidR="00BF496E" w:rsidRDefault="00BF496E" w:rsidP="00D4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96E" w:rsidRDefault="00BF496E" w:rsidP="00D40721">
      <w:r>
        <w:separator/>
      </w:r>
    </w:p>
  </w:footnote>
  <w:footnote w:type="continuationSeparator" w:id="0">
    <w:p w:rsidR="00BF496E" w:rsidRDefault="00BF496E" w:rsidP="00D40721">
      <w:r>
        <w:continuationSeparator/>
      </w:r>
    </w:p>
  </w:footnote>
  <w:footnote w:id="1">
    <w:p w:rsidR="00D40721" w:rsidRDefault="00D40721" w:rsidP="00D40721">
      <w:pPr>
        <w:pStyle w:val="af1"/>
        <w:ind w:firstLine="284"/>
        <w:jc w:val="both"/>
        <w:rPr>
          <w:rFonts w:ascii="Arial" w:hAnsi="Arial" w:cs="Arial"/>
        </w:rPr>
      </w:pPr>
      <w:r>
        <w:rPr>
          <w:rStyle w:val="af3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r>
        <w:rPr>
          <w:rFonts w:ascii="Arial" w:hAnsi="Arial" w:cs="Arial"/>
          <w:lang w:val="en-US"/>
        </w:rPr>
        <w:t>Micral</w:t>
      </w:r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23501"/>
    <w:multiLevelType w:val="hybridMultilevel"/>
    <w:tmpl w:val="14F2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4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444F4"/>
    <w:multiLevelType w:val="hybridMultilevel"/>
    <w:tmpl w:val="A942F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7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C934D5"/>
    <w:multiLevelType w:val="hybridMultilevel"/>
    <w:tmpl w:val="0BC270B0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E4D78CA"/>
    <w:multiLevelType w:val="hybridMultilevel"/>
    <w:tmpl w:val="080AC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95301"/>
    <w:multiLevelType w:val="hybridMultilevel"/>
    <w:tmpl w:val="0F383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E3FA6"/>
    <w:multiLevelType w:val="hybridMultilevel"/>
    <w:tmpl w:val="14F2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057EEC"/>
    <w:multiLevelType w:val="multilevel"/>
    <w:tmpl w:val="077C61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4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5"/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0"/>
  </w:num>
  <w:num w:numId="10">
    <w:abstractNumId w:val="7"/>
  </w:num>
  <w:num w:numId="11">
    <w:abstractNumId w:val="3"/>
  </w:num>
  <w:num w:numId="12">
    <w:abstractNumId w:val="6"/>
  </w:num>
  <w:num w:numId="13">
    <w:abstractNumId w:val="14"/>
  </w:num>
  <w:num w:numId="14">
    <w:abstractNumId w:val="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0D"/>
    <w:rsid w:val="0000403A"/>
    <w:rsid w:val="00007175"/>
    <w:rsid w:val="00017D84"/>
    <w:rsid w:val="00024741"/>
    <w:rsid w:val="00040643"/>
    <w:rsid w:val="00055791"/>
    <w:rsid w:val="0009078C"/>
    <w:rsid w:val="0009364A"/>
    <w:rsid w:val="000962B7"/>
    <w:rsid w:val="000A26AC"/>
    <w:rsid w:val="000A5BEE"/>
    <w:rsid w:val="000B10A9"/>
    <w:rsid w:val="000B4E03"/>
    <w:rsid w:val="000B5461"/>
    <w:rsid w:val="000C1B03"/>
    <w:rsid w:val="000E6B01"/>
    <w:rsid w:val="0011160E"/>
    <w:rsid w:val="00117C83"/>
    <w:rsid w:val="001200E2"/>
    <w:rsid w:val="00154D10"/>
    <w:rsid w:val="001572CC"/>
    <w:rsid w:val="00161DB2"/>
    <w:rsid w:val="00197A39"/>
    <w:rsid w:val="001A1034"/>
    <w:rsid w:val="001B2DA3"/>
    <w:rsid w:val="001B38D5"/>
    <w:rsid w:val="001B6AE7"/>
    <w:rsid w:val="001B6B10"/>
    <w:rsid w:val="001B7B49"/>
    <w:rsid w:val="001D2695"/>
    <w:rsid w:val="001D532A"/>
    <w:rsid w:val="001D6491"/>
    <w:rsid w:val="001D79E1"/>
    <w:rsid w:val="001F2B6D"/>
    <w:rsid w:val="001F3409"/>
    <w:rsid w:val="002054CC"/>
    <w:rsid w:val="00205BA1"/>
    <w:rsid w:val="00207314"/>
    <w:rsid w:val="00217738"/>
    <w:rsid w:val="0023272B"/>
    <w:rsid w:val="00235B6B"/>
    <w:rsid w:val="00245C32"/>
    <w:rsid w:val="0024766B"/>
    <w:rsid w:val="00247E22"/>
    <w:rsid w:val="00247E43"/>
    <w:rsid w:val="002859EB"/>
    <w:rsid w:val="00293989"/>
    <w:rsid w:val="002B769F"/>
    <w:rsid w:val="002C37D3"/>
    <w:rsid w:val="002E3761"/>
    <w:rsid w:val="002E7D08"/>
    <w:rsid w:val="002F57F3"/>
    <w:rsid w:val="003036B1"/>
    <w:rsid w:val="0030400E"/>
    <w:rsid w:val="00317792"/>
    <w:rsid w:val="0032641C"/>
    <w:rsid w:val="00331FCA"/>
    <w:rsid w:val="003328C8"/>
    <w:rsid w:val="00353127"/>
    <w:rsid w:val="003569D8"/>
    <w:rsid w:val="0036689D"/>
    <w:rsid w:val="00374C24"/>
    <w:rsid w:val="00387A0E"/>
    <w:rsid w:val="003907AF"/>
    <w:rsid w:val="0039295D"/>
    <w:rsid w:val="003B645F"/>
    <w:rsid w:val="003C45F7"/>
    <w:rsid w:val="003D1184"/>
    <w:rsid w:val="003D14E6"/>
    <w:rsid w:val="003D6FA8"/>
    <w:rsid w:val="003E54EB"/>
    <w:rsid w:val="003E6673"/>
    <w:rsid w:val="003E7E48"/>
    <w:rsid w:val="003F58CA"/>
    <w:rsid w:val="004031E6"/>
    <w:rsid w:val="00407FA4"/>
    <w:rsid w:val="00412E11"/>
    <w:rsid w:val="004339B5"/>
    <w:rsid w:val="00447BE2"/>
    <w:rsid w:val="00453AA0"/>
    <w:rsid w:val="0045566C"/>
    <w:rsid w:val="00455CF6"/>
    <w:rsid w:val="00456116"/>
    <w:rsid w:val="00466012"/>
    <w:rsid w:val="004B1F38"/>
    <w:rsid w:val="004C2563"/>
    <w:rsid w:val="004C7538"/>
    <w:rsid w:val="004D55C0"/>
    <w:rsid w:val="004E6808"/>
    <w:rsid w:val="0052485E"/>
    <w:rsid w:val="0052521F"/>
    <w:rsid w:val="00545E38"/>
    <w:rsid w:val="00546D19"/>
    <w:rsid w:val="00560065"/>
    <w:rsid w:val="0056323C"/>
    <w:rsid w:val="005643C6"/>
    <w:rsid w:val="005646D9"/>
    <w:rsid w:val="00564916"/>
    <w:rsid w:val="005649EC"/>
    <w:rsid w:val="0058650B"/>
    <w:rsid w:val="005A6C36"/>
    <w:rsid w:val="005A74DA"/>
    <w:rsid w:val="005B0266"/>
    <w:rsid w:val="005B783F"/>
    <w:rsid w:val="005C73F0"/>
    <w:rsid w:val="005D224B"/>
    <w:rsid w:val="005D48ED"/>
    <w:rsid w:val="005D6B8A"/>
    <w:rsid w:val="005F23B8"/>
    <w:rsid w:val="00603556"/>
    <w:rsid w:val="00606DD6"/>
    <w:rsid w:val="00623C5D"/>
    <w:rsid w:val="00630FD1"/>
    <w:rsid w:val="00636440"/>
    <w:rsid w:val="00647C02"/>
    <w:rsid w:val="0065036F"/>
    <w:rsid w:val="00653829"/>
    <w:rsid w:val="00657FE0"/>
    <w:rsid w:val="0066369E"/>
    <w:rsid w:val="00663F34"/>
    <w:rsid w:val="0068456F"/>
    <w:rsid w:val="006A53B3"/>
    <w:rsid w:val="006C2DDC"/>
    <w:rsid w:val="006C314C"/>
    <w:rsid w:val="006D19D0"/>
    <w:rsid w:val="0070579F"/>
    <w:rsid w:val="0070785D"/>
    <w:rsid w:val="007149F8"/>
    <w:rsid w:val="00720FB3"/>
    <w:rsid w:val="007247AA"/>
    <w:rsid w:val="00735FE8"/>
    <w:rsid w:val="00740069"/>
    <w:rsid w:val="00755AD5"/>
    <w:rsid w:val="00757492"/>
    <w:rsid w:val="007700F8"/>
    <w:rsid w:val="007735FF"/>
    <w:rsid w:val="00785CA2"/>
    <w:rsid w:val="007B03D0"/>
    <w:rsid w:val="007B06A6"/>
    <w:rsid w:val="007B6739"/>
    <w:rsid w:val="008206C6"/>
    <w:rsid w:val="00836CC5"/>
    <w:rsid w:val="0083788F"/>
    <w:rsid w:val="00842B13"/>
    <w:rsid w:val="00842E9F"/>
    <w:rsid w:val="0085321C"/>
    <w:rsid w:val="00870E2A"/>
    <w:rsid w:val="00875DCE"/>
    <w:rsid w:val="00877163"/>
    <w:rsid w:val="008913DF"/>
    <w:rsid w:val="0089194D"/>
    <w:rsid w:val="00893012"/>
    <w:rsid w:val="008A4F66"/>
    <w:rsid w:val="008D138D"/>
    <w:rsid w:val="008D1921"/>
    <w:rsid w:val="008D43DC"/>
    <w:rsid w:val="008D500B"/>
    <w:rsid w:val="008F0074"/>
    <w:rsid w:val="009046D5"/>
    <w:rsid w:val="009108B5"/>
    <w:rsid w:val="00916D33"/>
    <w:rsid w:val="00917A31"/>
    <w:rsid w:val="00917A54"/>
    <w:rsid w:val="00922D28"/>
    <w:rsid w:val="00940BBA"/>
    <w:rsid w:val="0094285B"/>
    <w:rsid w:val="00975430"/>
    <w:rsid w:val="00993253"/>
    <w:rsid w:val="009A09DA"/>
    <w:rsid w:val="009A7B5D"/>
    <w:rsid w:val="009B7306"/>
    <w:rsid w:val="009C54CB"/>
    <w:rsid w:val="009C5DB7"/>
    <w:rsid w:val="009D3E49"/>
    <w:rsid w:val="009E526B"/>
    <w:rsid w:val="009E540C"/>
    <w:rsid w:val="009E5CD1"/>
    <w:rsid w:val="009F2E4F"/>
    <w:rsid w:val="00A10035"/>
    <w:rsid w:val="00A124CA"/>
    <w:rsid w:val="00A14161"/>
    <w:rsid w:val="00A23354"/>
    <w:rsid w:val="00A53A42"/>
    <w:rsid w:val="00A61244"/>
    <w:rsid w:val="00A70DDB"/>
    <w:rsid w:val="00A80749"/>
    <w:rsid w:val="00A85FCC"/>
    <w:rsid w:val="00A921C0"/>
    <w:rsid w:val="00AA075A"/>
    <w:rsid w:val="00AA10D8"/>
    <w:rsid w:val="00AA2CB5"/>
    <w:rsid w:val="00AC38AA"/>
    <w:rsid w:val="00AC644E"/>
    <w:rsid w:val="00AE4C90"/>
    <w:rsid w:val="00AF024C"/>
    <w:rsid w:val="00B002C0"/>
    <w:rsid w:val="00B20C65"/>
    <w:rsid w:val="00B35C80"/>
    <w:rsid w:val="00B423BE"/>
    <w:rsid w:val="00B6706A"/>
    <w:rsid w:val="00B728D3"/>
    <w:rsid w:val="00B90A76"/>
    <w:rsid w:val="00B9180D"/>
    <w:rsid w:val="00B9780F"/>
    <w:rsid w:val="00BA33E7"/>
    <w:rsid w:val="00BC187A"/>
    <w:rsid w:val="00BC3553"/>
    <w:rsid w:val="00BC6440"/>
    <w:rsid w:val="00BD195B"/>
    <w:rsid w:val="00BD568A"/>
    <w:rsid w:val="00BE0E36"/>
    <w:rsid w:val="00BF496E"/>
    <w:rsid w:val="00C047D5"/>
    <w:rsid w:val="00C0509F"/>
    <w:rsid w:val="00C071D6"/>
    <w:rsid w:val="00C1518E"/>
    <w:rsid w:val="00C220FB"/>
    <w:rsid w:val="00C22FC3"/>
    <w:rsid w:val="00C248B5"/>
    <w:rsid w:val="00C4793F"/>
    <w:rsid w:val="00C554BD"/>
    <w:rsid w:val="00C577F5"/>
    <w:rsid w:val="00C63692"/>
    <w:rsid w:val="00C7564E"/>
    <w:rsid w:val="00C80E61"/>
    <w:rsid w:val="00CA5221"/>
    <w:rsid w:val="00CA64F6"/>
    <w:rsid w:val="00CB2AC5"/>
    <w:rsid w:val="00CB5563"/>
    <w:rsid w:val="00CB5EF3"/>
    <w:rsid w:val="00CC32C8"/>
    <w:rsid w:val="00CD5768"/>
    <w:rsid w:val="00CD5B8E"/>
    <w:rsid w:val="00CF7FAF"/>
    <w:rsid w:val="00D23E6F"/>
    <w:rsid w:val="00D36EED"/>
    <w:rsid w:val="00D40721"/>
    <w:rsid w:val="00D5142E"/>
    <w:rsid w:val="00D52285"/>
    <w:rsid w:val="00D62C20"/>
    <w:rsid w:val="00D73CE7"/>
    <w:rsid w:val="00D864F7"/>
    <w:rsid w:val="00DA7A2C"/>
    <w:rsid w:val="00DD1F49"/>
    <w:rsid w:val="00E0230A"/>
    <w:rsid w:val="00E05C4A"/>
    <w:rsid w:val="00E24B9D"/>
    <w:rsid w:val="00E25DEB"/>
    <w:rsid w:val="00E33FC2"/>
    <w:rsid w:val="00E44941"/>
    <w:rsid w:val="00E748EF"/>
    <w:rsid w:val="00E75DE1"/>
    <w:rsid w:val="00E94F55"/>
    <w:rsid w:val="00E96406"/>
    <w:rsid w:val="00E9705D"/>
    <w:rsid w:val="00EA1F79"/>
    <w:rsid w:val="00EE051F"/>
    <w:rsid w:val="00EE53AD"/>
    <w:rsid w:val="00EF4F02"/>
    <w:rsid w:val="00F05346"/>
    <w:rsid w:val="00F10AD2"/>
    <w:rsid w:val="00F1373B"/>
    <w:rsid w:val="00F40C91"/>
    <w:rsid w:val="00F43EE8"/>
    <w:rsid w:val="00F603F6"/>
    <w:rsid w:val="00F839BC"/>
    <w:rsid w:val="00F943FE"/>
    <w:rsid w:val="00F9452D"/>
    <w:rsid w:val="00F95F5B"/>
    <w:rsid w:val="00FB0039"/>
    <w:rsid w:val="00FB2011"/>
    <w:rsid w:val="00FF1699"/>
    <w:rsid w:val="00FF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0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F40C91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B9180D"/>
    <w:rPr>
      <w:sz w:val="2"/>
    </w:rPr>
  </w:style>
  <w:style w:type="paragraph" w:customStyle="1" w:styleId="s1">
    <w:name w:val="s_1"/>
    <w:basedOn w:val="a"/>
    <w:rsid w:val="00B9180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6C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2 Знак"/>
    <w:basedOn w:val="a"/>
    <w:autoRedefine/>
    <w:rsid w:val="00653829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eastAsia="SimSun"/>
      <w:b/>
      <w:sz w:val="28"/>
    </w:rPr>
  </w:style>
  <w:style w:type="paragraph" w:styleId="a4">
    <w:name w:val="Normal (Web)"/>
    <w:basedOn w:val="a"/>
    <w:uiPriority w:val="99"/>
    <w:unhideWhenUsed/>
    <w:rsid w:val="00653829"/>
    <w:pPr>
      <w:ind w:firstLine="300"/>
    </w:pPr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F40C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ody Text Indent"/>
    <w:basedOn w:val="a"/>
    <w:link w:val="a6"/>
    <w:rsid w:val="00F40C91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F40C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F40C91"/>
    <w:rPr>
      <w:color w:val="0000FF"/>
      <w:u w:val="single"/>
    </w:rPr>
  </w:style>
  <w:style w:type="character" w:styleId="a8">
    <w:name w:val="Strong"/>
    <w:basedOn w:val="a0"/>
    <w:qFormat/>
    <w:rsid w:val="0036689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B00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9">
    <w:name w:val="List Paragraph"/>
    <w:basedOn w:val="a"/>
    <w:uiPriority w:val="34"/>
    <w:qFormat/>
    <w:rsid w:val="00940B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754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5430"/>
    <w:rPr>
      <w:rFonts w:ascii="Tahoma" w:eastAsia="Times New Roman" w:hAnsi="Tahoma" w:cs="Tahoma"/>
      <w:sz w:val="16"/>
      <w:szCs w:val="16"/>
      <w:lang w:val="en-US"/>
    </w:rPr>
  </w:style>
  <w:style w:type="character" w:styleId="ac">
    <w:name w:val="annotation reference"/>
    <w:basedOn w:val="a0"/>
    <w:uiPriority w:val="99"/>
    <w:semiHidden/>
    <w:unhideWhenUsed/>
    <w:rsid w:val="00A612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61244"/>
  </w:style>
  <w:style w:type="character" w:customStyle="1" w:styleId="ae">
    <w:name w:val="Текст примечания Знак"/>
    <w:basedOn w:val="a0"/>
    <w:link w:val="ad"/>
    <w:uiPriority w:val="99"/>
    <w:semiHidden/>
    <w:rsid w:val="00A612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612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6124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footnote text"/>
    <w:basedOn w:val="a"/>
    <w:link w:val="af2"/>
    <w:semiHidden/>
    <w:rsid w:val="00D40721"/>
    <w:rPr>
      <w:lang w:val="ru-RU" w:eastAsia="ru-RU"/>
    </w:rPr>
  </w:style>
  <w:style w:type="character" w:customStyle="1" w:styleId="af2">
    <w:name w:val="Текст сноски Знак"/>
    <w:basedOn w:val="a0"/>
    <w:link w:val="af1"/>
    <w:semiHidden/>
    <w:rsid w:val="00D407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D40721"/>
    <w:rPr>
      <w:vertAlign w:val="superscript"/>
    </w:rPr>
  </w:style>
  <w:style w:type="table" w:customStyle="1" w:styleId="21">
    <w:name w:val="Сетка таблицы21"/>
    <w:basedOn w:val="a1"/>
    <w:next w:val="a3"/>
    <w:uiPriority w:val="39"/>
    <w:rsid w:val="00D4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3D14E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D14E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0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F40C91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B9180D"/>
    <w:rPr>
      <w:sz w:val="2"/>
    </w:rPr>
  </w:style>
  <w:style w:type="paragraph" w:customStyle="1" w:styleId="s1">
    <w:name w:val="s_1"/>
    <w:basedOn w:val="a"/>
    <w:rsid w:val="00B9180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6C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2 Знак"/>
    <w:basedOn w:val="a"/>
    <w:autoRedefine/>
    <w:rsid w:val="00653829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eastAsia="SimSun"/>
      <w:b/>
      <w:sz w:val="28"/>
    </w:rPr>
  </w:style>
  <w:style w:type="paragraph" w:styleId="a4">
    <w:name w:val="Normal (Web)"/>
    <w:basedOn w:val="a"/>
    <w:uiPriority w:val="99"/>
    <w:unhideWhenUsed/>
    <w:rsid w:val="00653829"/>
    <w:pPr>
      <w:ind w:firstLine="300"/>
    </w:pPr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F40C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ody Text Indent"/>
    <w:basedOn w:val="a"/>
    <w:link w:val="a6"/>
    <w:rsid w:val="00F40C91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F40C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F40C91"/>
    <w:rPr>
      <w:color w:val="0000FF"/>
      <w:u w:val="single"/>
    </w:rPr>
  </w:style>
  <w:style w:type="character" w:styleId="a8">
    <w:name w:val="Strong"/>
    <w:basedOn w:val="a0"/>
    <w:qFormat/>
    <w:rsid w:val="0036689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B00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9">
    <w:name w:val="List Paragraph"/>
    <w:basedOn w:val="a"/>
    <w:uiPriority w:val="34"/>
    <w:qFormat/>
    <w:rsid w:val="00940B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754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5430"/>
    <w:rPr>
      <w:rFonts w:ascii="Tahoma" w:eastAsia="Times New Roman" w:hAnsi="Tahoma" w:cs="Tahoma"/>
      <w:sz w:val="16"/>
      <w:szCs w:val="16"/>
      <w:lang w:val="en-US"/>
    </w:rPr>
  </w:style>
  <w:style w:type="character" w:styleId="ac">
    <w:name w:val="annotation reference"/>
    <w:basedOn w:val="a0"/>
    <w:uiPriority w:val="99"/>
    <w:semiHidden/>
    <w:unhideWhenUsed/>
    <w:rsid w:val="00A612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61244"/>
  </w:style>
  <w:style w:type="character" w:customStyle="1" w:styleId="ae">
    <w:name w:val="Текст примечания Знак"/>
    <w:basedOn w:val="a0"/>
    <w:link w:val="ad"/>
    <w:uiPriority w:val="99"/>
    <w:semiHidden/>
    <w:rsid w:val="00A612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612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6124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footnote text"/>
    <w:basedOn w:val="a"/>
    <w:link w:val="af2"/>
    <w:semiHidden/>
    <w:rsid w:val="00D40721"/>
    <w:rPr>
      <w:lang w:val="ru-RU" w:eastAsia="ru-RU"/>
    </w:rPr>
  </w:style>
  <w:style w:type="character" w:customStyle="1" w:styleId="af2">
    <w:name w:val="Текст сноски Знак"/>
    <w:basedOn w:val="a0"/>
    <w:link w:val="af1"/>
    <w:semiHidden/>
    <w:rsid w:val="00D407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D40721"/>
    <w:rPr>
      <w:vertAlign w:val="superscript"/>
    </w:rPr>
  </w:style>
  <w:style w:type="table" w:customStyle="1" w:styleId="21">
    <w:name w:val="Сетка таблицы21"/>
    <w:basedOn w:val="a1"/>
    <w:next w:val="a3"/>
    <w:uiPriority w:val="39"/>
    <w:rsid w:val="00D4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3D14E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D14E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oleObject" Target="embeddings/oleObject2.bin"/><Relationship Id="rId25" Type="http://schemas.openxmlformats.org/officeDocument/2006/relationships/hyperlink" Target="http://www.urait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znanium.com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hyperlink" Target="http://www.elibrary.ru" TargetMode="External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hyperlink" Target="http://rospotrebnadzor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59179-3058-4FE7-AA7A-7D069D1DF3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48EA46-1DE7-452D-BE72-2405DA0B1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A508C-2A39-438A-95B7-DB111965B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3C26C8-B32E-4BC8-8BDD-DBD366A79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12211</TotalTime>
  <Pages>42</Pages>
  <Words>12960</Words>
  <Characters>73878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Салихьянова Алина Витальевна</cp:lastModifiedBy>
  <cp:revision>224</cp:revision>
  <cp:lastPrinted>2023-07-13T13:50:00Z</cp:lastPrinted>
  <dcterms:created xsi:type="dcterms:W3CDTF">2018-12-22T02:33:00Z</dcterms:created>
  <dcterms:modified xsi:type="dcterms:W3CDTF">2025-11-14T02:56:00Z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